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C0" w:rsidRPr="009172C0" w:rsidRDefault="009172C0" w:rsidP="009172C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17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9172C0" w:rsidRPr="009172C0" w:rsidRDefault="009172C0" w:rsidP="0059567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О проведении общественного обсуждения проекта </w:t>
      </w:r>
      <w:r w:rsidR="00595670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программы </w:t>
      </w:r>
      <w:r w:rsidR="00595670" w:rsidRPr="00595670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профилактики рисков причинения вреда (ущерба) охра</w:t>
      </w:r>
      <w:r w:rsidR="00C23747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няемым законом ценностям на 2025</w:t>
      </w:r>
      <w:r w:rsidR="00595670" w:rsidRPr="00595670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год в сфере муниципального контроля на автомобильном транспорте, городском наземном электрическом транспорте и в дорожном хозяйстве в Большеивановском сельском поселении Иловлинского муниципального района Волгоградской области</w:t>
      </w: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       Настоящим администрация Большеивановского сельского поселения Иловлинского муниципального района Волгоградской области извещает о сроке проведения общественного обсуждения проекта</w:t>
      </w:r>
      <w:r w:rsidR="00595670" w:rsidRPr="00595670">
        <w:t xml:space="preserve"> </w:t>
      </w:r>
      <w:r w:rsidR="00595670" w:rsidRPr="0059567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программы профилактики рисков причинения вреда (ущерба) охра</w:t>
      </w:r>
      <w:r w:rsidR="00C2374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няемым законом ценностям на 2025</w:t>
      </w:r>
      <w:r w:rsidR="00595670" w:rsidRPr="0059567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год в сфере муниципального контроля на автомобильном транспорте, городском наземном электрическом транспорте и в дорожном хозяйстве в Большеивановском сельском поселении Иловлинского муниципального района Волгоградской области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, а также о приеме предложений от участников общественных обсуждений.</w:t>
      </w:r>
    </w:p>
    <w:p w:rsidR="009172C0" w:rsidRPr="009172C0" w:rsidRDefault="009172C0" w:rsidP="009172C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Срок приема </w:t>
      </w:r>
      <w:r w:rsidR="00C23747">
        <w:rPr>
          <w:rFonts w:ascii="Times New Roman" w:eastAsia="Calibri" w:hAnsi="Times New Roman" w:cs="Times New Roman"/>
          <w:sz w:val="28"/>
          <w:szCs w:val="28"/>
        </w:rPr>
        <w:t>предложений: с "01" октября 2024 г. по "01" ноября 2024</w:t>
      </w:r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9172C0" w:rsidRPr="009172C0" w:rsidRDefault="009172C0" w:rsidP="009172C0">
      <w:pPr>
        <w:suppressAutoHyphens/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Предложения принимаются по почтовому адресу: 403074, Волгоградская область, с. Большая Ивановка, ул. Речная д. 2а, а также по адресу электронной почты: </w:t>
      </w:r>
      <w:hyperlink r:id="rId4" w:history="1">
        <w:r w:rsidRPr="009172C0">
          <w:rPr>
            <w:rFonts w:ascii="Calibri" w:eastAsia="Calibri" w:hAnsi="Calibri" w:cs="Times New Roman"/>
            <w:color w:val="0000FF"/>
            <w:u w:val="single"/>
          </w:rPr>
          <w:t>adm-b-ivanovka@yandex.ru</w:t>
        </w:r>
      </w:hyperlink>
      <w:r w:rsidRPr="009172C0">
        <w:rPr>
          <w:rFonts w:ascii="Calibri" w:eastAsia="Calibri" w:hAnsi="Calibri" w:cs="Times New Roman"/>
        </w:rPr>
        <w:t xml:space="preserve"> </w:t>
      </w:r>
    </w:p>
    <w:p w:rsidR="009172C0" w:rsidRPr="009172C0" w:rsidRDefault="009172C0" w:rsidP="009172C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2C0">
        <w:rPr>
          <w:rFonts w:ascii="Times New Roman" w:eastAsia="Calibri" w:hAnsi="Times New Roman" w:cs="Times New Roman"/>
          <w:sz w:val="28"/>
          <w:szCs w:val="28"/>
        </w:rPr>
        <w:t>Вид проекта правового акта: проект постановления администрации Большеивановского сельского поселения Иловлинского муниципального района Волгоградской области.</w:t>
      </w:r>
    </w:p>
    <w:p w:rsidR="009172C0" w:rsidRPr="009172C0" w:rsidRDefault="009172C0" w:rsidP="009172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Наименование проекта правового акта: </w:t>
      </w:r>
      <w:r w:rsidR="00595670" w:rsidRPr="0059567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программы профилактики рисков причинения вреда (ущерба) охра</w:t>
      </w:r>
      <w:r w:rsidR="00C2374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няемым законом ценностям на 2025</w:t>
      </w:r>
      <w:r w:rsidR="00595670" w:rsidRPr="0059567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год в сфере муниципального контроля на автомобильном транспорте, городском наземном электрическом транспорте и в дорожном хозяйстве в Большеивановском сельском поселении Иловлинского муниципального района Волгоградской области</w:t>
      </w: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         Извещение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ab/>
        <w:t>о проведении общественного обсуждения проекта</w:t>
      </w:r>
      <w:r w:rsidR="00595670" w:rsidRPr="00595670">
        <w:t xml:space="preserve"> </w:t>
      </w:r>
      <w:r w:rsidR="00595670" w:rsidRPr="0059567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программы профилактики рисков причинения вреда (ущерба) охра</w:t>
      </w:r>
      <w:r w:rsidR="00C2374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няемым законом ценностям на 2025</w:t>
      </w:r>
      <w:r w:rsidR="00595670" w:rsidRPr="0059567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год в сфере муниципального контроля на автомобильном транспорте, городском наземном электрическом транспорте и в дорожном хозяйстве в Большеивановском сельском поселении Иловлинского муниципального района Волгоградской области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, 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ab/>
        <w:t xml:space="preserve">размещены на официальном сайте разработчика в информационно-телекоммуникационной сети «Интернет» 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ru-RU" w:bidi="hi-IN"/>
        </w:rPr>
        <w:t>e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-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ru-RU" w:bidi="hi-IN"/>
        </w:rPr>
        <w:t>mail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: </w:t>
      </w:r>
      <w:hyperlink r:id="rId5" w:history="1">
        <w:r w:rsidRPr="009172C0">
          <w:rPr>
            <w:rFonts w:ascii="Arial" w:eastAsia="Times New Roman" w:hAnsi="Arial" w:cs="Arial"/>
            <w:b/>
            <w:bCs/>
            <w:color w:val="0000FF"/>
            <w:kern w:val="2"/>
            <w:sz w:val="20"/>
            <w:szCs w:val="20"/>
            <w:u w:val="single"/>
            <w:shd w:val="clear" w:color="auto" w:fill="FFFFFF"/>
            <w:lang w:eastAsia="ru-RU" w:bidi="hi-IN"/>
          </w:rPr>
          <w:t>adm-b-ivanovka@yandex.ru</w:t>
        </w:r>
      </w:hyperlink>
      <w:r w:rsidRPr="009172C0">
        <w:rPr>
          <w:rFonts w:ascii="Arial" w:eastAsia="Times New Roman" w:hAnsi="Arial" w:cs="Arial"/>
          <w:b/>
          <w:bCs/>
          <w:color w:val="999999"/>
          <w:kern w:val="2"/>
          <w:sz w:val="20"/>
          <w:szCs w:val="20"/>
          <w:shd w:val="clear" w:color="auto" w:fill="FFFFFF"/>
          <w:lang w:eastAsia="ru-RU" w:bidi="hi-IN"/>
        </w:rPr>
        <w:t xml:space="preserve"> </w:t>
      </w: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595670" w:rsidRDefault="0059567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10101"/>
          <w:kern w:val="2"/>
          <w:sz w:val="28"/>
          <w:szCs w:val="28"/>
          <w:lang w:eastAsia="ru-RU" w:bidi="hi-IN"/>
        </w:rPr>
      </w:pP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bCs/>
          <w:color w:val="010101"/>
          <w:kern w:val="2"/>
          <w:sz w:val="28"/>
          <w:szCs w:val="28"/>
          <w:lang w:eastAsia="ru-RU" w:bidi="hi-IN"/>
        </w:rPr>
        <w:t>Способы подачи предложений по итогам рассмотрения</w:t>
      </w:r>
      <w:r w:rsidRPr="009172C0">
        <w:rPr>
          <w:rFonts w:ascii="Times New Roman" w:eastAsia="Times New Roman" w:hAnsi="Times New Roman" w:cs="Times New Roman"/>
          <w:b/>
          <w:bCs/>
          <w:color w:val="010101"/>
          <w:kern w:val="2"/>
          <w:sz w:val="28"/>
          <w:szCs w:val="28"/>
          <w:lang w:eastAsia="ru-RU" w:bidi="hi-IN"/>
        </w:rPr>
        <w:t>: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почтовым отправлением: </w:t>
      </w:r>
      <w:proofErr w:type="gramStart"/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403074,  Волгоградская</w:t>
      </w:r>
      <w:proofErr w:type="gramEnd"/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область, Иловлинский район, с. Большая Ивановка, ул. Речная дом 2а.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письмом на адрес электронной почты: </w:t>
      </w:r>
      <w:hyperlink r:id="rId6" w:history="1">
        <w:r w:rsidRPr="009172C0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adm-b-ivanovka@yandex.ru</w:t>
        </w:r>
      </w:hyperlink>
      <w:r w:rsidRPr="009172C0">
        <w:rPr>
          <w:rFonts w:ascii="Arial" w:eastAsia="Calibri" w:hAnsi="Arial" w:cs="Arial"/>
          <w:color w:val="999999"/>
          <w:sz w:val="20"/>
          <w:szCs w:val="20"/>
          <w:shd w:val="clear" w:color="auto" w:fill="FFFFFF"/>
        </w:rPr>
        <w:t xml:space="preserve"> 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9172C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="00C23747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с 1 ноября по 1 декабря 2024</w:t>
      </w:r>
      <w:r w:rsidRPr="009172C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года</w:t>
      </w: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2C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Результаты общественного обсуждения будут размещены на официальном сайте Большеивановского сельского поселения Иловлинского муниципального района Во</w:t>
      </w:r>
      <w:r w:rsidR="00C2374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лгоградской области до 5.12.2024</w:t>
      </w:r>
      <w:r w:rsidRPr="009172C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  </w:t>
      </w:r>
    </w:p>
    <w:p w:rsidR="009172C0" w:rsidRPr="009172C0" w:rsidRDefault="009172C0" w:rsidP="009172C0">
      <w:pPr>
        <w:suppressAutoHyphens/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72C0" w:rsidRPr="009172C0" w:rsidRDefault="009172C0" w:rsidP="009172C0">
      <w:pPr>
        <w:widowControl w:val="0"/>
        <w:tabs>
          <w:tab w:val="left" w:pos="6120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 w:rsidRPr="009172C0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Глава Большеивановского</w:t>
      </w:r>
    </w:p>
    <w:p w:rsidR="009172C0" w:rsidRPr="009172C0" w:rsidRDefault="009172C0" w:rsidP="009172C0">
      <w:pPr>
        <w:widowControl w:val="0"/>
        <w:tabs>
          <w:tab w:val="left" w:pos="6120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Cs/>
          <w:color w:val="000000"/>
          <w:kern w:val="3"/>
          <w:sz w:val="28"/>
          <w:szCs w:val="28"/>
          <w:lang w:bidi="en-US"/>
        </w:rPr>
      </w:pPr>
      <w:r w:rsidRPr="009172C0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Сельского поселения</w:t>
      </w:r>
      <w:r w:rsidRPr="009172C0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ab/>
        <w:t>А.М. Кобызев</w:t>
      </w:r>
    </w:p>
    <w:p w:rsidR="00291944" w:rsidRDefault="00291944"/>
    <w:sectPr w:rsidR="0029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F4"/>
    <w:rsid w:val="00291944"/>
    <w:rsid w:val="00595670"/>
    <w:rsid w:val="009009F4"/>
    <w:rsid w:val="009172C0"/>
    <w:rsid w:val="00C23747"/>
    <w:rsid w:val="00C4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E589B-FCAA-4607-94FF-BB7533DE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-b-ivanovka@yandex.ru" TargetMode="External"/><Relationship Id="rId5" Type="http://schemas.openxmlformats.org/officeDocument/2006/relationships/hyperlink" Target="mailto:adm-b-ivanovka@yandex.ru" TargetMode="External"/><Relationship Id="rId4" Type="http://schemas.openxmlformats.org/officeDocument/2006/relationships/hyperlink" Target="mailto:adm-b-ivanov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2024-09-25T17:31:00Z</dcterms:created>
  <dcterms:modified xsi:type="dcterms:W3CDTF">2024-09-25T17:31:00Z</dcterms:modified>
</cp:coreProperties>
</file>