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485" w:rsidRDefault="009C6485" w:rsidP="009C6485">
      <w:pPr>
        <w:shd w:val="clear" w:color="auto" w:fill="FFFFFF"/>
        <w:jc w:val="center"/>
        <w:rPr>
          <w:rFonts w:ascii="Comic Sans MS" w:hAnsi="Comic Sans MS"/>
          <w:b/>
          <w:sz w:val="96"/>
          <w:szCs w:val="40"/>
          <w:lang w:val="ru-RU"/>
        </w:rPr>
      </w:pPr>
      <w:bookmarkStart w:id="0" w:name="_GoBack"/>
      <w:bookmarkEnd w:id="0"/>
      <w:r>
        <w:rPr>
          <w:rFonts w:ascii="Comic Sans MS" w:hAnsi="Comic Sans MS"/>
          <w:b/>
          <w:sz w:val="96"/>
          <w:szCs w:val="40"/>
          <w:lang w:val="ru-RU"/>
        </w:rPr>
        <w:t>ВЕСТНИК</w:t>
      </w:r>
    </w:p>
    <w:p w:rsidR="009C6485" w:rsidRDefault="00A21930" w:rsidP="009C6485">
      <w:pPr>
        <w:shd w:val="clear" w:color="auto" w:fill="FFFFFF"/>
        <w:jc w:val="center"/>
        <w:rPr>
          <w:rFonts w:ascii="Comic Sans MS" w:hAnsi="Comic Sans MS"/>
          <w:b/>
          <w:sz w:val="36"/>
          <w:szCs w:val="40"/>
          <w:lang w:val="ru-RU"/>
        </w:rPr>
      </w:pPr>
      <w:r w:rsidRPr="005168AC">
        <w:rPr>
          <w:rFonts w:ascii="Comic Sans MS" w:hAnsi="Comic Sans MS"/>
          <w:b/>
          <w:sz w:val="36"/>
          <w:szCs w:val="40"/>
          <w:lang w:val="ru-RU"/>
        </w:rPr>
        <w:t>БОЛЬШЕИВАНОВСКОГО</w:t>
      </w:r>
      <w:r w:rsidR="005168AC">
        <w:rPr>
          <w:rFonts w:ascii="Comic Sans MS" w:hAnsi="Comic Sans MS"/>
          <w:b/>
          <w:sz w:val="36"/>
          <w:szCs w:val="40"/>
          <w:lang w:val="ru-RU"/>
        </w:rPr>
        <w:t xml:space="preserve"> </w:t>
      </w:r>
      <w:r w:rsidRPr="005168AC">
        <w:rPr>
          <w:rFonts w:ascii="Comic Sans MS" w:hAnsi="Comic Sans MS"/>
          <w:b/>
          <w:sz w:val="36"/>
          <w:szCs w:val="40"/>
          <w:lang w:val="ru-RU"/>
        </w:rPr>
        <w:t>СЕЛЬСКОГО</w:t>
      </w:r>
      <w:r w:rsidRPr="005168AC">
        <w:rPr>
          <w:rFonts w:ascii="Comic Sans MS" w:hAnsi="Comic Sans MS"/>
          <w:b/>
          <w:sz w:val="32"/>
          <w:szCs w:val="36"/>
          <w:lang w:val="ru-RU"/>
        </w:rPr>
        <w:t xml:space="preserve">  </w:t>
      </w:r>
      <w:r w:rsidRPr="005168AC">
        <w:rPr>
          <w:rFonts w:ascii="Comic Sans MS" w:hAnsi="Comic Sans MS"/>
          <w:b/>
          <w:sz w:val="36"/>
          <w:szCs w:val="40"/>
          <w:lang w:val="ru-RU"/>
        </w:rPr>
        <w:t>ПОСЕЛЕ</w:t>
      </w:r>
      <w:r w:rsidR="00E74316">
        <w:rPr>
          <w:rFonts w:ascii="Comic Sans MS" w:hAnsi="Comic Sans MS"/>
          <w:b/>
          <w:sz w:val="36"/>
          <w:szCs w:val="40"/>
          <w:lang w:val="ru-RU"/>
        </w:rPr>
        <w:t>НИЯ</w:t>
      </w:r>
      <w:r w:rsidR="00863D96">
        <w:rPr>
          <w:rFonts w:ascii="Comic Sans MS" w:hAnsi="Comic Sans MS"/>
          <w:b/>
          <w:sz w:val="36"/>
          <w:szCs w:val="40"/>
          <w:lang w:val="ru-RU"/>
        </w:rPr>
        <w:t xml:space="preserve"> </w:t>
      </w:r>
    </w:p>
    <w:p w:rsidR="009E2229" w:rsidRPr="009C6485" w:rsidRDefault="00863D96" w:rsidP="009C6485">
      <w:pPr>
        <w:shd w:val="clear" w:color="auto" w:fill="FFFFFF"/>
        <w:jc w:val="center"/>
        <w:rPr>
          <w:rFonts w:ascii="Comic Sans MS" w:hAnsi="Comic Sans MS"/>
          <w:b/>
          <w:sz w:val="96"/>
          <w:szCs w:val="40"/>
          <w:lang w:val="ru-RU"/>
        </w:rPr>
      </w:pPr>
      <w:r w:rsidRPr="00460AF5">
        <w:rPr>
          <w:rFonts w:ascii="Comic Sans MS" w:hAnsi="Comic Sans MS"/>
          <w:b/>
          <w:i w:val="0"/>
          <w:sz w:val="36"/>
          <w:szCs w:val="40"/>
          <w:lang w:val="ru-RU"/>
        </w:rPr>
        <w:t>№</w:t>
      </w:r>
      <w:r w:rsidR="004F187F">
        <w:rPr>
          <w:rFonts w:ascii="Comic Sans MS" w:hAnsi="Comic Sans MS"/>
          <w:b/>
          <w:i w:val="0"/>
          <w:sz w:val="36"/>
          <w:szCs w:val="40"/>
          <w:lang w:val="ru-RU"/>
        </w:rPr>
        <w:t xml:space="preserve"> </w:t>
      </w:r>
      <w:r w:rsidR="009C6485">
        <w:rPr>
          <w:rFonts w:ascii="Comic Sans MS" w:hAnsi="Comic Sans MS"/>
          <w:b/>
          <w:i w:val="0"/>
          <w:sz w:val="36"/>
          <w:szCs w:val="40"/>
          <w:lang w:val="ru-RU"/>
        </w:rPr>
        <w:t>8 от 03.06</w:t>
      </w:r>
      <w:r w:rsidR="0012688A">
        <w:rPr>
          <w:rFonts w:ascii="Comic Sans MS" w:hAnsi="Comic Sans MS"/>
          <w:b/>
          <w:i w:val="0"/>
          <w:sz w:val="36"/>
          <w:szCs w:val="40"/>
          <w:lang w:val="ru-RU"/>
        </w:rPr>
        <w:t>.2024</w:t>
      </w:r>
      <w:r w:rsidR="008153EB">
        <w:rPr>
          <w:rFonts w:ascii="Comic Sans MS" w:hAnsi="Comic Sans MS"/>
          <w:b/>
          <w:i w:val="0"/>
          <w:sz w:val="36"/>
          <w:szCs w:val="40"/>
          <w:lang w:val="ru-RU"/>
        </w:rPr>
        <w:t>г.</w:t>
      </w:r>
      <w:r w:rsidR="004F187F">
        <w:rPr>
          <w:rFonts w:ascii="Comic Sans MS" w:hAnsi="Comic Sans MS"/>
          <w:b/>
          <w:i w:val="0"/>
          <w:sz w:val="36"/>
          <w:szCs w:val="40"/>
          <w:lang w:val="ru-RU"/>
        </w:rPr>
        <w:t xml:space="preserve"> </w:t>
      </w:r>
    </w:p>
    <w:p w:rsidR="009C6485" w:rsidRPr="009C6485" w:rsidRDefault="009C6485" w:rsidP="009C6485">
      <w:pPr>
        <w:pStyle w:val="af"/>
        <w:rPr>
          <w:rFonts w:eastAsia="Calibri"/>
          <w:bCs/>
          <w:lang w:val="ru-RU" w:bidi="ar-SA"/>
        </w:rPr>
      </w:pPr>
      <w:r w:rsidRPr="009C6485">
        <w:rPr>
          <w:rFonts w:eastAsia="Calibri"/>
          <w:lang w:val="ru-RU" w:bidi="ar-SA"/>
        </w:rPr>
        <w:t>«Практика рассмотрения судами Иловлинского района уголовных дел за истекший период 2024 года</w:t>
      </w:r>
      <w:r w:rsidRPr="009C6485">
        <w:rPr>
          <w:rFonts w:eastAsia="Calibri"/>
          <w:bCs/>
          <w:lang w:val="ru-RU" w:bidi="ar-SA"/>
        </w:rPr>
        <w:t>»</w:t>
      </w:r>
    </w:p>
    <w:p w:rsidR="009C6485" w:rsidRPr="009C6485" w:rsidRDefault="009C6485" w:rsidP="009C6485">
      <w:pPr>
        <w:spacing w:after="160" w:line="240" w:lineRule="auto"/>
        <w:ind w:firstLine="709"/>
        <w:contextualSpacing/>
        <w:jc w:val="both"/>
        <w:rPr>
          <w:rFonts w:eastAsia="Calibri"/>
          <w:i w:val="0"/>
          <w:iCs w:val="0"/>
          <w:sz w:val="28"/>
          <w:szCs w:val="28"/>
          <w:lang w:val="ru-RU" w:bidi="ar-SA"/>
        </w:rPr>
      </w:pPr>
      <w:r w:rsidRPr="009C6485"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  <w:t>За истекший период 2024 года судами Иловлинского района рассмотрено 51 уголовное дело, из которых 7 дел отнесено законом к категории тяжких и особо тяжких преступлений.</w:t>
      </w:r>
      <w:r w:rsidRPr="009C6485">
        <w:rPr>
          <w:rFonts w:eastAsia="Calibri"/>
          <w:i w:val="0"/>
          <w:iCs w:val="0"/>
          <w:sz w:val="28"/>
          <w:szCs w:val="28"/>
          <w:lang w:val="ru-RU" w:bidi="ar-SA"/>
        </w:rPr>
        <w:t xml:space="preserve"> </w:t>
      </w:r>
    </w:p>
    <w:p w:rsidR="009C6485" w:rsidRPr="009C6485" w:rsidRDefault="009C6485" w:rsidP="009C6485">
      <w:pPr>
        <w:spacing w:after="160" w:line="240" w:lineRule="auto"/>
        <w:ind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</w:pPr>
      <w:r w:rsidRPr="009C6485"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  <w:t>Наиболее распространёнными являются преступления в сфере безопасности дорожного движения – 11, в сфере краж имущества – 10, в сфере неуплаты алиментов на содержание детей – 7, в сфере незаконного оборота наркотических средств – 4.</w:t>
      </w:r>
    </w:p>
    <w:p w:rsidR="009C6485" w:rsidRPr="009C6485" w:rsidRDefault="009C6485" w:rsidP="009C6485">
      <w:pPr>
        <w:spacing w:after="0" w:line="288" w:lineRule="atLeast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</w:pPr>
      <w:r w:rsidRPr="009C6485"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  <w:t xml:space="preserve">Согласно ст. 2 Федерального закона от 10.12.1995 № 196 – ФЗ «О безопасности дорожного движения» под безопасностью дорожного движения понимается состояние данного процесса, отражающее степень защищенности его участников от дорожно-транспортных происшествий и их последствий. </w:t>
      </w:r>
    </w:p>
    <w:p w:rsidR="009C6485" w:rsidRPr="009C6485" w:rsidRDefault="009C6485" w:rsidP="009C6485">
      <w:pPr>
        <w:spacing w:after="0" w:line="288" w:lineRule="atLeast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</w:pPr>
      <w:r w:rsidRPr="009C6485"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  <w:t xml:space="preserve">Вместе с тем, водителями не во всех случаях соблюдаются требования по управлению транспортными средствами. </w:t>
      </w:r>
    </w:p>
    <w:p w:rsidR="009C6485" w:rsidRPr="009C6485" w:rsidRDefault="009C6485" w:rsidP="009C6485">
      <w:pPr>
        <w:spacing w:after="0" w:line="288" w:lineRule="atLeast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</w:pPr>
      <w:r w:rsidRPr="009C6485"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  <w:t xml:space="preserve">Так по результатам рассмотрения уголовных дел, по преступлениям предусмотренным ст. 264.1 УК РФ за управление транспортным средством в состоянии опьянения лицом, подвергнутым административному наказанию или имеющим судимость, Иловлинским районным судом постановлено 6 приговоров. </w:t>
      </w:r>
    </w:p>
    <w:p w:rsidR="009C6485" w:rsidRPr="009C6485" w:rsidRDefault="009C6485" w:rsidP="009C6485">
      <w:pPr>
        <w:spacing w:after="160" w:line="240" w:lineRule="auto"/>
        <w:ind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</w:pPr>
      <w:r w:rsidRPr="009C6485"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  <w:t>Кроме того, вследствие внесенных Федеральным законом от 14.07.2022 № 258-ФЗ изменений в ч. 1 ст. 104.1 УК РФ по инициативе государственных обвинителей районного звена, за истекший период 2024 года по приговорам суда конфисковано 3 автомобиля, принадлежащих осужденным по ст. 264.1 УК РФ.</w:t>
      </w:r>
    </w:p>
    <w:p w:rsidR="009C6485" w:rsidRPr="009C6485" w:rsidRDefault="009C6485" w:rsidP="009C6485">
      <w:pPr>
        <w:spacing w:after="160" w:line="240" w:lineRule="auto"/>
        <w:ind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</w:pPr>
      <w:r w:rsidRPr="009C6485"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  <w:t>Согласно ч. 3 ст. 35 Конституции Российской Федерации никто не может быть лишен своего имущества иначе как по решению суда.</w:t>
      </w:r>
    </w:p>
    <w:p w:rsidR="009C6485" w:rsidRPr="009C6485" w:rsidRDefault="009C6485" w:rsidP="009C6485">
      <w:pPr>
        <w:spacing w:after="160" w:line="240" w:lineRule="auto"/>
        <w:ind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</w:pPr>
      <w:r w:rsidRPr="009C6485"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  <w:t xml:space="preserve">Однако не во всех случаях гражданами соблюдаются требования основного закона государства, влекущие незаконное обогащение и вследствие привлечение  к  уголовной ответственности, предусмотренной ст. 158 УК РФ. </w:t>
      </w:r>
    </w:p>
    <w:p w:rsidR="009C6485" w:rsidRDefault="009C6485" w:rsidP="009C6485">
      <w:pPr>
        <w:spacing w:after="160" w:line="240" w:lineRule="auto"/>
        <w:ind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</w:pPr>
      <w:r w:rsidRPr="009C6485"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  <w:t xml:space="preserve">Так в связи с принципиальной позицией органов следствия при расследовании уголовного дела в отношении неустановленного лица, совершившего на территории Иловлинского района в 2021 году 2 тайных хищения чужого имущества с незаконным проникновением в жилище, при координации прокуратуры района, в 2023 году установлена причастность М., проживающего в ином регионе. По результатам рассмотрения уголовного дела, на основании собранных по делу доказательств Иловлинским районным судом постановлен обвинительный </w:t>
      </w:r>
    </w:p>
    <w:p w:rsidR="009C6485" w:rsidRDefault="009C6485" w:rsidP="009C6485">
      <w:pPr>
        <w:spacing w:after="160" w:line="240" w:lineRule="auto"/>
        <w:ind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</w:pPr>
    </w:p>
    <w:p w:rsidR="009C6485" w:rsidRDefault="009C6485" w:rsidP="009C6485">
      <w:pPr>
        <w:spacing w:after="160" w:line="240" w:lineRule="auto"/>
        <w:ind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</w:pPr>
    </w:p>
    <w:p w:rsidR="009C6485" w:rsidRDefault="009C6485" w:rsidP="009C6485">
      <w:pPr>
        <w:spacing w:after="160" w:line="240" w:lineRule="auto"/>
        <w:ind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</w:pPr>
    </w:p>
    <w:p w:rsidR="009C6485" w:rsidRPr="009C6485" w:rsidRDefault="009C6485" w:rsidP="009C6485">
      <w:pPr>
        <w:spacing w:after="160" w:line="240" w:lineRule="auto"/>
        <w:ind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</w:pPr>
      <w:r w:rsidRPr="009C6485"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  <w:t>приговор, в соответствии с которым ранее судимый за совершение аналогичных преступлений М. признан виновным в совершении 2 эпизодов преступления, предусмотренного п. «а» ч.3 ст. 158 УК РФ и ему назначено наказание в виде 5 лет 6 месяцев лишения свободы с отбыванием наказания в колонии особого режима</w:t>
      </w:r>
    </w:p>
    <w:p w:rsidR="009C6485" w:rsidRDefault="009C6485" w:rsidP="009C6485">
      <w:pPr>
        <w:spacing w:after="0" w:line="200" w:lineRule="exact"/>
        <w:jc w:val="both"/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9C6485" w:rsidRDefault="009C6485" w:rsidP="009C6485">
      <w:pPr>
        <w:spacing w:after="0" w:line="200" w:lineRule="exact"/>
        <w:jc w:val="both"/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9C6485" w:rsidRDefault="009C6485" w:rsidP="009C6485">
      <w:pPr>
        <w:spacing w:after="0" w:line="200" w:lineRule="exact"/>
        <w:jc w:val="both"/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9C6485" w:rsidRDefault="009C6485" w:rsidP="009C6485">
      <w:pPr>
        <w:spacing w:after="0" w:line="200" w:lineRule="exact"/>
        <w:jc w:val="both"/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9C6485" w:rsidRPr="009C6485" w:rsidRDefault="009C6485" w:rsidP="009C6485">
      <w:pPr>
        <w:spacing w:after="0" w:line="200" w:lineRule="exact"/>
        <w:jc w:val="both"/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9C6485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Помощник прокурора </w:t>
      </w:r>
    </w:p>
    <w:p w:rsidR="009C6485" w:rsidRPr="009C6485" w:rsidRDefault="009C6485" w:rsidP="009C6485">
      <w:pPr>
        <w:spacing w:after="0" w:line="200" w:lineRule="exact"/>
        <w:jc w:val="both"/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9C6485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Иловлинского района</w:t>
      </w:r>
    </w:p>
    <w:p w:rsidR="009C6485" w:rsidRPr="009C6485" w:rsidRDefault="009C6485" w:rsidP="009C6485">
      <w:pPr>
        <w:spacing w:after="0" w:line="200" w:lineRule="exact"/>
        <w:jc w:val="both"/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9C6485" w:rsidRPr="009C6485" w:rsidRDefault="009C6485" w:rsidP="009C6485">
      <w:pPr>
        <w:spacing w:after="0" w:line="200" w:lineRule="exact"/>
        <w:jc w:val="both"/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9C6485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юрист 3 класса</w:t>
      </w:r>
      <w:r w:rsidRPr="009C6485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ab/>
      </w:r>
      <w:r w:rsidRPr="009C6485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ab/>
      </w:r>
      <w:r w:rsidRPr="009C6485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ab/>
        <w:t xml:space="preserve">                 </w:t>
      </w:r>
      <w:r w:rsidRPr="009C6485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ab/>
      </w:r>
      <w:r w:rsidRPr="009C6485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ab/>
        <w:t xml:space="preserve">             </w:t>
      </w:r>
      <w:r w:rsidRPr="009C6485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ab/>
        <w:t xml:space="preserve">                 И.А. Колесов</w:t>
      </w:r>
    </w:p>
    <w:p w:rsidR="009C6485" w:rsidRPr="009C6485" w:rsidRDefault="009C6485" w:rsidP="009C6485">
      <w:pPr>
        <w:spacing w:after="160" w:line="259" w:lineRule="auto"/>
        <w:rPr>
          <w:rFonts w:ascii="Times New Roman" w:eastAsia="Calibri" w:hAnsi="Times New Roman"/>
          <w:i w:val="0"/>
          <w:iCs w:val="0"/>
          <w:lang w:val="ru-RU" w:bidi="ar-SA"/>
        </w:rPr>
      </w:pPr>
    </w:p>
    <w:p w:rsidR="009C6485" w:rsidRDefault="009C6485" w:rsidP="009E2229">
      <w:pPr>
        <w:pStyle w:val="ab"/>
        <w:jc w:val="center"/>
        <w:rPr>
          <w:rFonts w:ascii="Comic Sans MS" w:hAnsi="Comic Sans MS"/>
          <w:b/>
          <w:i w:val="0"/>
          <w:sz w:val="36"/>
          <w:szCs w:val="40"/>
          <w:lang w:val="ru-RU"/>
        </w:rPr>
      </w:pPr>
    </w:p>
    <w:sectPr w:rsidR="009C6485" w:rsidSect="000A4FD3">
      <w:pgSz w:w="11906" w:h="16838"/>
      <w:pgMar w:top="142" w:right="566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B02" w:rsidRDefault="00747B02" w:rsidP="00EB6E41">
      <w:pPr>
        <w:spacing w:after="0" w:line="240" w:lineRule="auto"/>
      </w:pPr>
      <w:r>
        <w:separator/>
      </w:r>
    </w:p>
  </w:endnote>
  <w:endnote w:type="continuationSeparator" w:id="0">
    <w:p w:rsidR="00747B02" w:rsidRDefault="00747B02" w:rsidP="00EB6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B02" w:rsidRDefault="00747B02" w:rsidP="00EB6E41">
      <w:pPr>
        <w:spacing w:after="0" w:line="240" w:lineRule="auto"/>
      </w:pPr>
      <w:r>
        <w:separator/>
      </w:r>
    </w:p>
  </w:footnote>
  <w:footnote w:type="continuationSeparator" w:id="0">
    <w:p w:rsidR="00747B02" w:rsidRDefault="00747B02" w:rsidP="00EB6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DE0663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5FF32DC"/>
    <w:multiLevelType w:val="hybridMultilevel"/>
    <w:tmpl w:val="60B2F9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C6D48"/>
    <w:multiLevelType w:val="multilevel"/>
    <w:tmpl w:val="B0F2D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57406AEB"/>
    <w:multiLevelType w:val="hybridMultilevel"/>
    <w:tmpl w:val="082CD82A"/>
    <w:lvl w:ilvl="0" w:tplc="59E417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trike w:val="0"/>
          <w:dstrike w:val="0"/>
          <w:sz w:val="28"/>
          <w:u w:val="none"/>
          <w:effect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6E"/>
    <w:rsid w:val="0000676E"/>
    <w:rsid w:val="00010F6C"/>
    <w:rsid w:val="00034847"/>
    <w:rsid w:val="00055365"/>
    <w:rsid w:val="00065451"/>
    <w:rsid w:val="00087218"/>
    <w:rsid w:val="00092D6D"/>
    <w:rsid w:val="00094AF2"/>
    <w:rsid w:val="000A4FD3"/>
    <w:rsid w:val="000B7723"/>
    <w:rsid w:val="000C4547"/>
    <w:rsid w:val="000C7BA2"/>
    <w:rsid w:val="000D3932"/>
    <w:rsid w:val="0012688A"/>
    <w:rsid w:val="00186353"/>
    <w:rsid w:val="001871AB"/>
    <w:rsid w:val="00195FFC"/>
    <w:rsid w:val="001C118E"/>
    <w:rsid w:val="00205946"/>
    <w:rsid w:val="00222F2F"/>
    <w:rsid w:val="00250DEF"/>
    <w:rsid w:val="002B14D8"/>
    <w:rsid w:val="002B2AAA"/>
    <w:rsid w:val="002B78F2"/>
    <w:rsid w:val="002F3266"/>
    <w:rsid w:val="00312E1C"/>
    <w:rsid w:val="003208B2"/>
    <w:rsid w:val="00322B0C"/>
    <w:rsid w:val="00327E27"/>
    <w:rsid w:val="00362EBD"/>
    <w:rsid w:val="003645BE"/>
    <w:rsid w:val="00370486"/>
    <w:rsid w:val="003D3A33"/>
    <w:rsid w:val="003D65C4"/>
    <w:rsid w:val="003E25B9"/>
    <w:rsid w:val="00403EA6"/>
    <w:rsid w:val="00444056"/>
    <w:rsid w:val="00460AF5"/>
    <w:rsid w:val="004F187F"/>
    <w:rsid w:val="005168AC"/>
    <w:rsid w:val="005531F8"/>
    <w:rsid w:val="005B3D1E"/>
    <w:rsid w:val="005E39BB"/>
    <w:rsid w:val="0064150E"/>
    <w:rsid w:val="0064219A"/>
    <w:rsid w:val="006512F4"/>
    <w:rsid w:val="006A3090"/>
    <w:rsid w:val="006C019A"/>
    <w:rsid w:val="006C060F"/>
    <w:rsid w:val="006E5AA0"/>
    <w:rsid w:val="006F2311"/>
    <w:rsid w:val="00747B02"/>
    <w:rsid w:val="007A46B8"/>
    <w:rsid w:val="007C1B73"/>
    <w:rsid w:val="007D79AD"/>
    <w:rsid w:val="007F7CC6"/>
    <w:rsid w:val="00801F80"/>
    <w:rsid w:val="008116D8"/>
    <w:rsid w:val="008153EB"/>
    <w:rsid w:val="008214C8"/>
    <w:rsid w:val="00825838"/>
    <w:rsid w:val="00833CB4"/>
    <w:rsid w:val="00851269"/>
    <w:rsid w:val="00863D96"/>
    <w:rsid w:val="00891016"/>
    <w:rsid w:val="00897158"/>
    <w:rsid w:val="008A2336"/>
    <w:rsid w:val="008A2C2E"/>
    <w:rsid w:val="008C7072"/>
    <w:rsid w:val="008F0B0B"/>
    <w:rsid w:val="00912F32"/>
    <w:rsid w:val="0094691D"/>
    <w:rsid w:val="009519AC"/>
    <w:rsid w:val="00972EB9"/>
    <w:rsid w:val="00985036"/>
    <w:rsid w:val="00996FCD"/>
    <w:rsid w:val="009B2892"/>
    <w:rsid w:val="009B3156"/>
    <w:rsid w:val="009C6485"/>
    <w:rsid w:val="009D184F"/>
    <w:rsid w:val="009E2229"/>
    <w:rsid w:val="00A16523"/>
    <w:rsid w:val="00A21930"/>
    <w:rsid w:val="00A247BC"/>
    <w:rsid w:val="00A6417C"/>
    <w:rsid w:val="00A86B4C"/>
    <w:rsid w:val="00AA3D71"/>
    <w:rsid w:val="00AC61EA"/>
    <w:rsid w:val="00AE724A"/>
    <w:rsid w:val="00AF50DD"/>
    <w:rsid w:val="00B045AC"/>
    <w:rsid w:val="00B16C49"/>
    <w:rsid w:val="00B30277"/>
    <w:rsid w:val="00B56D1A"/>
    <w:rsid w:val="00B619C7"/>
    <w:rsid w:val="00B66CBC"/>
    <w:rsid w:val="00B748D8"/>
    <w:rsid w:val="00B83891"/>
    <w:rsid w:val="00B8392E"/>
    <w:rsid w:val="00BA038B"/>
    <w:rsid w:val="00BC2212"/>
    <w:rsid w:val="00BD1A2F"/>
    <w:rsid w:val="00C10EE6"/>
    <w:rsid w:val="00C14578"/>
    <w:rsid w:val="00C83CB3"/>
    <w:rsid w:val="00C93C06"/>
    <w:rsid w:val="00CA71C3"/>
    <w:rsid w:val="00CD7834"/>
    <w:rsid w:val="00D07916"/>
    <w:rsid w:val="00DB5431"/>
    <w:rsid w:val="00DC7A50"/>
    <w:rsid w:val="00DD2C57"/>
    <w:rsid w:val="00DF6DF6"/>
    <w:rsid w:val="00E11CDB"/>
    <w:rsid w:val="00E33F31"/>
    <w:rsid w:val="00E56F70"/>
    <w:rsid w:val="00E619F4"/>
    <w:rsid w:val="00E74316"/>
    <w:rsid w:val="00EB6E41"/>
    <w:rsid w:val="00EC012A"/>
    <w:rsid w:val="00ED3B57"/>
    <w:rsid w:val="00EE04CD"/>
    <w:rsid w:val="00F112D8"/>
    <w:rsid w:val="00F24B01"/>
    <w:rsid w:val="00F64D91"/>
    <w:rsid w:val="00F8756E"/>
    <w:rsid w:val="00FA0F5A"/>
    <w:rsid w:val="00FB1C4F"/>
    <w:rsid w:val="00FB3E80"/>
    <w:rsid w:val="00FF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577B229D-21BD-4737-AA1E-BD4BDEB2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8AC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5168AC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8AC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8AC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8AC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8AC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8AC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8AC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8AC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8AC"/>
    <w:pPr>
      <w:spacing w:before="200" w:after="100" w:line="240" w:lineRule="auto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link w:val="a6"/>
    <w:pPr>
      <w:spacing w:after="120"/>
    </w:pPr>
    <w:rPr>
      <w:i w:val="0"/>
      <w:iCs w:val="0"/>
      <w:sz w:val="24"/>
      <w:szCs w:val="24"/>
      <w:lang w:val="x-none" w:eastAsia="ar-SA" w:bidi="ar-SA"/>
    </w:rPr>
  </w:style>
  <w:style w:type="paragraph" w:styleId="a7">
    <w:name w:val="List"/>
    <w:basedOn w:val="a5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8">
    <w:name w:val="Содержимое врезки"/>
    <w:basedOn w:val="a5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  <w:spacing w:after="200" w:line="288" w:lineRule="auto"/>
    </w:pPr>
    <w:rPr>
      <w:rFonts w:eastAsia="Arial"/>
      <w:b/>
      <w:bCs/>
      <w:sz w:val="24"/>
      <w:szCs w:val="24"/>
      <w:lang w:eastAsia="ar-SA"/>
    </w:rPr>
  </w:style>
  <w:style w:type="paragraph" w:styleId="ab">
    <w:name w:val="No Spacing"/>
    <w:basedOn w:val="a"/>
    <w:uiPriority w:val="1"/>
    <w:qFormat/>
    <w:rsid w:val="005168AC"/>
    <w:pPr>
      <w:spacing w:after="0" w:line="240" w:lineRule="auto"/>
    </w:pPr>
  </w:style>
  <w:style w:type="character" w:customStyle="1" w:styleId="a6">
    <w:name w:val="Основной текст Знак"/>
    <w:link w:val="a5"/>
    <w:rsid w:val="000C4547"/>
    <w:rPr>
      <w:sz w:val="24"/>
      <w:szCs w:val="24"/>
      <w:lang w:eastAsia="ar-SA"/>
    </w:rPr>
  </w:style>
  <w:style w:type="paragraph" w:styleId="ac">
    <w:name w:val="Normal (Web)"/>
    <w:basedOn w:val="a"/>
    <w:uiPriority w:val="99"/>
    <w:unhideWhenUsed/>
    <w:rsid w:val="00327E27"/>
    <w:pPr>
      <w:spacing w:before="100" w:beforeAutospacing="1" w:after="100" w:afterAutospacing="1"/>
    </w:pPr>
    <w:rPr>
      <w:lang w:eastAsia="ru-RU"/>
    </w:rPr>
  </w:style>
  <w:style w:type="character" w:styleId="ad">
    <w:name w:val="Strong"/>
    <w:uiPriority w:val="22"/>
    <w:qFormat/>
    <w:rsid w:val="005168AC"/>
    <w:rPr>
      <w:b/>
      <w:bCs/>
      <w:spacing w:val="0"/>
    </w:rPr>
  </w:style>
  <w:style w:type="character" w:customStyle="1" w:styleId="msonormal0">
    <w:name w:val="msonormal"/>
    <w:basedOn w:val="a0"/>
    <w:rsid w:val="003D65C4"/>
  </w:style>
  <w:style w:type="character" w:customStyle="1" w:styleId="consplusnormal">
    <w:name w:val="consplusnormal"/>
    <w:basedOn w:val="a0"/>
    <w:rsid w:val="003D65C4"/>
  </w:style>
  <w:style w:type="paragraph" w:customStyle="1" w:styleId="Standard">
    <w:name w:val="Standard"/>
    <w:rsid w:val="00034847"/>
    <w:pPr>
      <w:suppressAutoHyphens/>
      <w:autoSpaceDN w:val="0"/>
      <w:spacing w:after="200" w:line="288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22B0C"/>
    <w:pPr>
      <w:autoSpaceDE w:val="0"/>
      <w:autoSpaceDN w:val="0"/>
      <w:adjustRightInd w:val="0"/>
      <w:spacing w:after="200" w:line="288" w:lineRule="auto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5168AC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5168A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5168A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5168A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5168A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5168AC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5168AC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5168AC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5168AC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e">
    <w:name w:val="caption"/>
    <w:basedOn w:val="a"/>
    <w:next w:val="a"/>
    <w:uiPriority w:val="35"/>
    <w:semiHidden/>
    <w:unhideWhenUsed/>
    <w:qFormat/>
    <w:rsid w:val="005168AC"/>
    <w:rPr>
      <w:b/>
      <w:bCs/>
      <w:color w:val="943634"/>
      <w:sz w:val="18"/>
      <w:szCs w:val="18"/>
    </w:rPr>
  </w:style>
  <w:style w:type="paragraph" w:styleId="af">
    <w:name w:val="Название"/>
    <w:basedOn w:val="a"/>
    <w:next w:val="a"/>
    <w:link w:val="af0"/>
    <w:qFormat/>
    <w:rsid w:val="005168AC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f0">
    <w:name w:val="Название Знак"/>
    <w:link w:val="af"/>
    <w:rsid w:val="005168AC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f1">
    <w:name w:val="Subtitle"/>
    <w:basedOn w:val="a"/>
    <w:next w:val="a"/>
    <w:link w:val="af2"/>
    <w:uiPriority w:val="11"/>
    <w:qFormat/>
    <w:rsid w:val="005168AC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f2">
    <w:name w:val="Подзаголовок Знак"/>
    <w:link w:val="af1"/>
    <w:uiPriority w:val="11"/>
    <w:rsid w:val="005168AC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f3">
    <w:name w:val="Emphasis"/>
    <w:uiPriority w:val="20"/>
    <w:qFormat/>
    <w:rsid w:val="005168AC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f4">
    <w:name w:val="List Paragraph"/>
    <w:basedOn w:val="a"/>
    <w:uiPriority w:val="34"/>
    <w:qFormat/>
    <w:rsid w:val="005168A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68AC"/>
    <w:rPr>
      <w:i w:val="0"/>
      <w:iCs w:val="0"/>
      <w:color w:val="943634"/>
    </w:rPr>
  </w:style>
  <w:style w:type="character" w:customStyle="1" w:styleId="22">
    <w:name w:val="Цитата 2 Знак"/>
    <w:link w:val="21"/>
    <w:uiPriority w:val="29"/>
    <w:rsid w:val="005168AC"/>
    <w:rPr>
      <w:color w:val="943634"/>
      <w:sz w:val="20"/>
      <w:szCs w:val="20"/>
    </w:rPr>
  </w:style>
  <w:style w:type="paragraph" w:styleId="af5">
    <w:name w:val="Intense Quote"/>
    <w:basedOn w:val="a"/>
    <w:next w:val="a"/>
    <w:link w:val="af6"/>
    <w:uiPriority w:val="30"/>
    <w:qFormat/>
    <w:rsid w:val="005168AC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f6">
    <w:name w:val="Выделенная цитата Знак"/>
    <w:link w:val="af5"/>
    <w:uiPriority w:val="30"/>
    <w:rsid w:val="005168AC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f7">
    <w:name w:val="Subtle Emphasis"/>
    <w:uiPriority w:val="19"/>
    <w:qFormat/>
    <w:rsid w:val="005168AC"/>
    <w:rPr>
      <w:rFonts w:ascii="Cambria" w:eastAsia="Times New Roman" w:hAnsi="Cambria" w:cs="Times New Roman"/>
      <w:i/>
      <w:iCs/>
      <w:color w:val="C0504D"/>
    </w:rPr>
  </w:style>
  <w:style w:type="character" w:styleId="af8">
    <w:name w:val="Intense Emphasis"/>
    <w:uiPriority w:val="21"/>
    <w:qFormat/>
    <w:rsid w:val="005168AC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9">
    <w:name w:val="Subtle Reference"/>
    <w:uiPriority w:val="31"/>
    <w:qFormat/>
    <w:rsid w:val="005168AC"/>
    <w:rPr>
      <w:i/>
      <w:iCs/>
      <w:smallCaps/>
      <w:color w:val="C0504D"/>
      <w:u w:color="C0504D"/>
    </w:rPr>
  </w:style>
  <w:style w:type="character" w:styleId="afa">
    <w:name w:val="Intense Reference"/>
    <w:uiPriority w:val="32"/>
    <w:qFormat/>
    <w:rsid w:val="005168AC"/>
    <w:rPr>
      <w:b/>
      <w:bCs/>
      <w:i/>
      <w:iCs/>
      <w:smallCaps/>
      <w:color w:val="C0504D"/>
      <w:u w:color="C0504D"/>
    </w:rPr>
  </w:style>
  <w:style w:type="character" w:styleId="afb">
    <w:name w:val="Book Title"/>
    <w:uiPriority w:val="33"/>
    <w:qFormat/>
    <w:rsid w:val="005168AC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c">
    <w:name w:val="TOC Heading"/>
    <w:basedOn w:val="1"/>
    <w:next w:val="a"/>
    <w:uiPriority w:val="39"/>
    <w:semiHidden/>
    <w:unhideWhenUsed/>
    <w:qFormat/>
    <w:rsid w:val="005168AC"/>
    <w:pPr>
      <w:outlineLvl w:val="9"/>
    </w:pPr>
  </w:style>
  <w:style w:type="paragraph" w:styleId="afd">
    <w:name w:val="header"/>
    <w:basedOn w:val="a"/>
    <w:link w:val="afe"/>
    <w:uiPriority w:val="99"/>
    <w:semiHidden/>
    <w:unhideWhenUsed/>
    <w:rsid w:val="00EB6E41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link w:val="afd"/>
    <w:uiPriority w:val="99"/>
    <w:semiHidden/>
    <w:rsid w:val="00EB6E41"/>
    <w:rPr>
      <w:i/>
      <w:iCs/>
      <w:lang w:val="en-US" w:eastAsia="en-US" w:bidi="en-US"/>
    </w:rPr>
  </w:style>
  <w:style w:type="paragraph" w:styleId="aff">
    <w:name w:val="footer"/>
    <w:basedOn w:val="a"/>
    <w:link w:val="aff0"/>
    <w:uiPriority w:val="99"/>
    <w:semiHidden/>
    <w:unhideWhenUsed/>
    <w:rsid w:val="00EB6E41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link w:val="aff"/>
    <w:uiPriority w:val="99"/>
    <w:semiHidden/>
    <w:rsid w:val="00EB6E41"/>
    <w:rPr>
      <w:i/>
      <w:iCs/>
      <w:lang w:val="en-US" w:eastAsia="en-US" w:bidi="en-US"/>
    </w:rPr>
  </w:style>
  <w:style w:type="paragraph" w:styleId="aff1">
    <w:name w:val="Body Text Indent"/>
    <w:basedOn w:val="a"/>
    <w:link w:val="aff2"/>
    <w:uiPriority w:val="99"/>
    <w:semiHidden/>
    <w:unhideWhenUsed/>
    <w:rsid w:val="00AE724A"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uiPriority w:val="99"/>
    <w:semiHidden/>
    <w:rsid w:val="00AE724A"/>
    <w:rPr>
      <w:i/>
      <w:iCs/>
      <w:lang w:val="en-US" w:eastAsia="en-US" w:bidi="en-US"/>
    </w:rPr>
  </w:style>
  <w:style w:type="paragraph" w:styleId="aff3">
    <w:name w:val="Body Text First Indent"/>
    <w:basedOn w:val="a5"/>
    <w:link w:val="aff4"/>
    <w:uiPriority w:val="99"/>
    <w:semiHidden/>
    <w:unhideWhenUsed/>
    <w:rsid w:val="00AE724A"/>
    <w:pPr>
      <w:overflowPunct w:val="0"/>
      <w:autoSpaceDE w:val="0"/>
      <w:autoSpaceDN w:val="0"/>
      <w:adjustRightInd w:val="0"/>
      <w:spacing w:after="0" w:line="240" w:lineRule="auto"/>
      <w:ind w:firstLine="360"/>
      <w:textAlignment w:val="baseline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ff4">
    <w:name w:val="Красная строка Знак"/>
    <w:link w:val="aff3"/>
    <w:uiPriority w:val="99"/>
    <w:semiHidden/>
    <w:rsid w:val="00AE724A"/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1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3EFA6-463D-4410-BA67-E925509F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User</cp:lastModifiedBy>
  <cp:revision>2</cp:revision>
  <cp:lastPrinted>2023-03-31T06:41:00Z</cp:lastPrinted>
  <dcterms:created xsi:type="dcterms:W3CDTF">2024-06-05T04:09:00Z</dcterms:created>
  <dcterms:modified xsi:type="dcterms:W3CDTF">2024-06-05T04:09:00Z</dcterms:modified>
</cp:coreProperties>
</file>