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/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28519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5B115E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 xml:space="preserve">В </w:t>
      </w:r>
      <w:r w:rsidR="00A60407">
        <w:rPr>
          <w:sz w:val="28"/>
          <w:szCs w:val="28"/>
        </w:rPr>
        <w:t>1</w:t>
      </w:r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5B115E">
        <w:rPr>
          <w:sz w:val="28"/>
          <w:szCs w:val="28"/>
        </w:rPr>
        <w:t>2</w:t>
      </w:r>
      <w:r w:rsidRPr="000C1A98">
        <w:rPr>
          <w:sz w:val="28"/>
          <w:szCs w:val="28"/>
        </w:rPr>
        <w:t xml:space="preserve"> года численность </w:t>
      </w:r>
      <w:proofErr w:type="gramStart"/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</w:t>
      </w:r>
      <w:proofErr w:type="gramEnd"/>
      <w:r w:rsidRPr="000C1A98">
        <w:rPr>
          <w:sz w:val="28"/>
          <w:szCs w:val="28"/>
        </w:rPr>
        <w:t xml:space="preserve">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5B115E">
        <w:rPr>
          <w:sz w:val="28"/>
          <w:szCs w:val="28"/>
        </w:rPr>
        <w:t>448493</w:t>
      </w:r>
      <w:r w:rsidRPr="000C1A98">
        <w:rPr>
          <w:sz w:val="28"/>
          <w:szCs w:val="28"/>
        </w:rPr>
        <w:t xml:space="preserve"> рубл</w:t>
      </w:r>
      <w:r w:rsidR="00A60407">
        <w:rPr>
          <w:sz w:val="28"/>
          <w:szCs w:val="28"/>
        </w:rPr>
        <w:t>я</w:t>
      </w:r>
      <w:bookmarkStart w:id="0" w:name="_GoBack"/>
      <w:bookmarkEnd w:id="0"/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C1A98"/>
    <w:rsid w:val="0028519C"/>
    <w:rsid w:val="002B7F53"/>
    <w:rsid w:val="005729D5"/>
    <w:rsid w:val="005B115E"/>
    <w:rsid w:val="006352D5"/>
    <w:rsid w:val="00675C35"/>
    <w:rsid w:val="00966348"/>
    <w:rsid w:val="009B7329"/>
    <w:rsid w:val="009E4375"/>
    <w:rsid w:val="00A60407"/>
    <w:rsid w:val="00B8613F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2022-04-29T17:53:00Z</dcterms:created>
  <dcterms:modified xsi:type="dcterms:W3CDTF">2022-04-29T17:53:00Z</dcterms:modified>
</cp:coreProperties>
</file>