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516" w:rsidRPr="00441516" w:rsidRDefault="00E81C25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bookmarkStart w:id="0" w:name="_GoBack"/>
      <w:bookmarkEnd w:id="0"/>
      <w:r>
        <w:rPr>
          <w:b/>
          <w:bCs/>
          <w:kern w:val="1"/>
          <w:sz w:val="28"/>
          <w:szCs w:val="28"/>
          <w:lang w:eastAsia="ar-SA"/>
        </w:rPr>
        <w:t xml:space="preserve">Проект </w:t>
      </w:r>
      <w:r w:rsidR="00441516" w:rsidRPr="00441516">
        <w:rPr>
          <w:b/>
          <w:bCs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АДМИНИСТРАЦИЯ </w:t>
      </w:r>
      <w:r w:rsidR="001438A8">
        <w:rPr>
          <w:b/>
          <w:bCs/>
          <w:kern w:val="1"/>
          <w:sz w:val="28"/>
          <w:szCs w:val="28"/>
          <w:lang w:eastAsia="ar-SA"/>
        </w:rPr>
        <w:t>БОЛЬШЕИВАНОВСКОГО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ИЛОВЛИНСКОГО МУНИЦИПАЛЬНОГО РАЙОНА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ВОЛГОГРАДСКОЙ ОБЛАСТИ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  <w:r w:rsidRPr="00441516">
        <w:rPr>
          <w:b/>
          <w:bCs/>
          <w:kern w:val="1"/>
          <w:sz w:val="28"/>
          <w:szCs w:val="28"/>
          <w:lang w:eastAsia="ar-SA"/>
        </w:rPr>
        <w:t>______________________________________________________________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bCs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caps/>
          <w:kern w:val="1"/>
          <w:sz w:val="28"/>
          <w:szCs w:val="28"/>
          <w:lang w:eastAsia="ar-SA"/>
        </w:rPr>
      </w:pPr>
      <w:r w:rsidRPr="00441516">
        <w:rPr>
          <w:b/>
          <w:caps/>
          <w:kern w:val="1"/>
          <w:sz w:val="28"/>
          <w:szCs w:val="28"/>
          <w:lang w:eastAsia="ar-SA"/>
        </w:rPr>
        <w:t>ПОСТАНОВЛЕНИЕ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</w:p>
    <w:p w:rsidR="00441516" w:rsidRPr="00441516" w:rsidRDefault="00C178F6" w:rsidP="00441516">
      <w:pPr>
        <w:widowControl/>
        <w:suppressAutoHyphens/>
        <w:autoSpaceDE/>
        <w:autoSpaceDN/>
        <w:adjustRightInd/>
        <w:rPr>
          <w:b/>
          <w:kern w:val="1"/>
          <w:sz w:val="28"/>
          <w:szCs w:val="28"/>
          <w:lang w:eastAsia="ar-SA"/>
        </w:rPr>
      </w:pPr>
      <w:r>
        <w:rPr>
          <w:b/>
          <w:kern w:val="1"/>
          <w:sz w:val="28"/>
          <w:szCs w:val="28"/>
          <w:lang w:eastAsia="ar-SA"/>
        </w:rPr>
        <w:t>10</w:t>
      </w:r>
      <w:r w:rsidR="00441516" w:rsidRPr="00441516">
        <w:rPr>
          <w:b/>
          <w:kern w:val="1"/>
          <w:sz w:val="28"/>
          <w:szCs w:val="28"/>
          <w:lang w:eastAsia="ar-SA"/>
        </w:rPr>
        <w:t>.12 201</w:t>
      </w:r>
      <w:r>
        <w:rPr>
          <w:b/>
          <w:kern w:val="1"/>
          <w:sz w:val="28"/>
          <w:szCs w:val="28"/>
          <w:lang w:eastAsia="ar-SA"/>
        </w:rPr>
        <w:t>8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г.                                                                          </w:t>
      </w:r>
      <w:r w:rsidR="00092FEA">
        <w:rPr>
          <w:b/>
          <w:kern w:val="1"/>
          <w:sz w:val="28"/>
          <w:szCs w:val="28"/>
          <w:lang w:eastAsia="ar-SA"/>
        </w:rPr>
        <w:t xml:space="preserve">  </w:t>
      </w:r>
      <w:r w:rsidR="00441516" w:rsidRPr="00441516">
        <w:rPr>
          <w:b/>
          <w:kern w:val="1"/>
          <w:sz w:val="28"/>
          <w:szCs w:val="28"/>
          <w:lang w:eastAsia="ar-SA"/>
        </w:rPr>
        <w:t xml:space="preserve">   №</w:t>
      </w:r>
      <w:r w:rsidR="001438A8">
        <w:rPr>
          <w:b/>
          <w:kern w:val="1"/>
          <w:sz w:val="28"/>
          <w:szCs w:val="28"/>
          <w:lang w:eastAsia="ar-SA"/>
        </w:rPr>
        <w:t xml:space="preserve">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</w:p>
    <w:p w:rsidR="00092FEA" w:rsidRPr="00B803E6" w:rsidRDefault="00441516" w:rsidP="00B803E6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</w:rPr>
      </w:pPr>
      <w:r w:rsidRPr="00B803E6">
        <w:rPr>
          <w:b/>
          <w:kern w:val="1"/>
          <w:sz w:val="28"/>
          <w:szCs w:val="28"/>
          <w:lang w:eastAsia="ar-SA"/>
        </w:rPr>
        <w:t>Об утверждении муниципальной     программы</w:t>
      </w:r>
      <w:r w:rsidR="00B06AB1" w:rsidRPr="00B803E6">
        <w:rPr>
          <w:b/>
          <w:kern w:val="1"/>
          <w:sz w:val="28"/>
          <w:szCs w:val="28"/>
          <w:lang w:eastAsia="ar-SA"/>
        </w:rPr>
        <w:t xml:space="preserve"> </w:t>
      </w:r>
      <w:r w:rsidR="00092FEA" w:rsidRPr="00B803E6">
        <w:rPr>
          <w:b/>
          <w:sz w:val="28"/>
          <w:szCs w:val="28"/>
        </w:rPr>
        <w:t>«</w:t>
      </w:r>
      <w:r w:rsidR="0097210A" w:rsidRPr="00B803E6">
        <w:rPr>
          <w:b/>
          <w:sz w:val="28"/>
          <w:szCs w:val="28"/>
        </w:rPr>
        <w:t xml:space="preserve">  </w:t>
      </w:r>
      <w:r w:rsidR="00B803E6" w:rsidRPr="00B803E6">
        <w:rPr>
          <w:b/>
          <w:sz w:val="28"/>
          <w:szCs w:val="28"/>
        </w:rPr>
        <w:t xml:space="preserve">Повышение эффективности деятельности в сфере муниципального управления в Администрации </w:t>
      </w:r>
      <w:proofErr w:type="spellStart"/>
      <w:r w:rsidR="00B803E6" w:rsidRPr="00B803E6">
        <w:rPr>
          <w:b/>
          <w:sz w:val="28"/>
          <w:szCs w:val="28"/>
        </w:rPr>
        <w:t>Большеивановского</w:t>
      </w:r>
      <w:proofErr w:type="spellEnd"/>
      <w:r w:rsidR="00B803E6" w:rsidRPr="00B803E6">
        <w:rPr>
          <w:b/>
          <w:sz w:val="28"/>
          <w:szCs w:val="28"/>
        </w:rPr>
        <w:t xml:space="preserve"> сельского поселения </w:t>
      </w:r>
      <w:r w:rsidR="0097210A" w:rsidRPr="00B803E6">
        <w:rPr>
          <w:b/>
          <w:sz w:val="28"/>
          <w:szCs w:val="28"/>
        </w:rPr>
        <w:t>на 201</w:t>
      </w:r>
      <w:r w:rsidR="00C178F6">
        <w:rPr>
          <w:b/>
          <w:sz w:val="28"/>
          <w:szCs w:val="28"/>
        </w:rPr>
        <w:t>9</w:t>
      </w:r>
      <w:r w:rsidR="0097210A" w:rsidRPr="00B803E6">
        <w:rPr>
          <w:b/>
          <w:sz w:val="28"/>
          <w:szCs w:val="28"/>
        </w:rPr>
        <w:t>– 202</w:t>
      </w:r>
      <w:r w:rsidR="00C178F6">
        <w:rPr>
          <w:b/>
          <w:sz w:val="28"/>
          <w:szCs w:val="28"/>
        </w:rPr>
        <w:t>1</w:t>
      </w:r>
      <w:r w:rsidR="0097210A" w:rsidRPr="00B803E6">
        <w:rPr>
          <w:b/>
          <w:sz w:val="28"/>
          <w:szCs w:val="28"/>
        </w:rPr>
        <w:t xml:space="preserve">  </w:t>
      </w:r>
      <w:r w:rsidR="00092FEA" w:rsidRPr="00B803E6">
        <w:rPr>
          <w:b/>
          <w:sz w:val="28"/>
          <w:szCs w:val="28"/>
        </w:rPr>
        <w:t>годы»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поселения, администрация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center"/>
        <w:rPr>
          <w:b/>
          <w:kern w:val="1"/>
          <w:sz w:val="28"/>
          <w:szCs w:val="28"/>
          <w:lang w:eastAsia="ar-SA"/>
        </w:rPr>
      </w:pPr>
      <w:r w:rsidRPr="00441516">
        <w:rPr>
          <w:b/>
          <w:kern w:val="1"/>
          <w:sz w:val="28"/>
          <w:szCs w:val="28"/>
          <w:lang w:eastAsia="ar-SA"/>
        </w:rPr>
        <w:t>ПОСТАНОВЛЯЕТ:</w:t>
      </w:r>
    </w:p>
    <w:p w:rsidR="00441516" w:rsidRPr="00441516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1. Утвердить муниципальную   программу </w:t>
      </w:r>
      <w:r w:rsidR="00B06AB1">
        <w:rPr>
          <w:kern w:val="1"/>
          <w:sz w:val="28"/>
          <w:szCs w:val="28"/>
          <w:lang w:eastAsia="ar-SA"/>
        </w:rPr>
        <w:t>«</w:t>
      </w:r>
      <w:r w:rsidR="00B803E6" w:rsidRPr="00C23058">
        <w:rPr>
          <w:sz w:val="28"/>
          <w:szCs w:val="28"/>
        </w:rPr>
        <w:t xml:space="preserve">Повышение эффективности деятельности в сфере муниципального управления в Администрации </w:t>
      </w:r>
      <w:proofErr w:type="spellStart"/>
      <w:r w:rsidR="00B803E6">
        <w:rPr>
          <w:sz w:val="28"/>
          <w:szCs w:val="28"/>
        </w:rPr>
        <w:t>Большеивановского</w:t>
      </w:r>
      <w:proofErr w:type="spellEnd"/>
      <w:r w:rsidR="00B803E6" w:rsidRPr="00C23058">
        <w:rPr>
          <w:sz w:val="28"/>
          <w:szCs w:val="28"/>
        </w:rPr>
        <w:t xml:space="preserve"> сельского поселения</w:t>
      </w:r>
      <w:r w:rsidR="00B803E6" w:rsidRPr="00B06AB1">
        <w:rPr>
          <w:sz w:val="28"/>
          <w:szCs w:val="28"/>
        </w:rPr>
        <w:t xml:space="preserve"> </w:t>
      </w:r>
      <w:r w:rsidR="0097210A" w:rsidRPr="00B06AB1">
        <w:rPr>
          <w:sz w:val="28"/>
          <w:szCs w:val="28"/>
        </w:rPr>
        <w:t>на</w:t>
      </w:r>
      <w:r w:rsidR="0097210A" w:rsidRPr="0097210A">
        <w:rPr>
          <w:sz w:val="28"/>
          <w:szCs w:val="28"/>
        </w:rPr>
        <w:t xml:space="preserve"> 201</w:t>
      </w:r>
      <w:r w:rsidR="00C178F6">
        <w:rPr>
          <w:sz w:val="28"/>
          <w:szCs w:val="28"/>
        </w:rPr>
        <w:t>9</w:t>
      </w:r>
      <w:r w:rsidR="0097210A" w:rsidRPr="0097210A">
        <w:rPr>
          <w:sz w:val="28"/>
          <w:szCs w:val="28"/>
        </w:rPr>
        <w:t>– 20</w:t>
      </w:r>
      <w:r w:rsidR="0097210A">
        <w:rPr>
          <w:sz w:val="28"/>
          <w:szCs w:val="28"/>
        </w:rPr>
        <w:t>2</w:t>
      </w:r>
      <w:r w:rsidR="00C178F6">
        <w:rPr>
          <w:sz w:val="28"/>
          <w:szCs w:val="28"/>
        </w:rPr>
        <w:t>1</w:t>
      </w:r>
      <w:r w:rsidR="0097210A" w:rsidRPr="0097210A">
        <w:rPr>
          <w:sz w:val="28"/>
          <w:szCs w:val="28"/>
        </w:rPr>
        <w:t xml:space="preserve"> годы</w:t>
      </w:r>
      <w:r w:rsidRPr="00092FEA">
        <w:rPr>
          <w:kern w:val="1"/>
          <w:sz w:val="28"/>
          <w:szCs w:val="28"/>
          <w:lang w:eastAsia="ar-SA"/>
        </w:rPr>
        <w:t>»,</w:t>
      </w:r>
      <w:r w:rsidRPr="00441516">
        <w:rPr>
          <w:kern w:val="1"/>
          <w:sz w:val="28"/>
          <w:szCs w:val="28"/>
          <w:lang w:eastAsia="ar-SA"/>
        </w:rPr>
        <w:t xml:space="preserve">  приложение №1.</w:t>
      </w:r>
    </w:p>
    <w:p w:rsidR="00441516" w:rsidRPr="00441516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 2.  Администрации поселения при исполнении бюджета поселения в 201</w:t>
      </w:r>
      <w:r w:rsidR="00C178F6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 xml:space="preserve"> году и среднесрочного финансового плана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 на </w:t>
      </w:r>
      <w:r w:rsidR="00C178F6">
        <w:rPr>
          <w:kern w:val="1"/>
          <w:sz w:val="28"/>
          <w:szCs w:val="28"/>
          <w:lang w:eastAsia="ar-SA"/>
        </w:rPr>
        <w:t>2019-2021</w:t>
      </w:r>
      <w:r w:rsidRPr="00441516">
        <w:rPr>
          <w:kern w:val="1"/>
          <w:sz w:val="28"/>
          <w:szCs w:val="28"/>
          <w:lang w:eastAsia="ar-SA"/>
        </w:rPr>
        <w:t xml:space="preserve"> годы предусмотреть ассигнования на реализацию </w:t>
      </w:r>
      <w:r w:rsidRPr="00B06AB1">
        <w:rPr>
          <w:kern w:val="1"/>
          <w:sz w:val="28"/>
          <w:szCs w:val="28"/>
          <w:lang w:eastAsia="ar-SA"/>
        </w:rPr>
        <w:t>муниципальной программы «</w:t>
      </w:r>
      <w:r w:rsidR="00B803E6">
        <w:rPr>
          <w:bCs/>
          <w:color w:val="1E1E1E"/>
          <w:sz w:val="28"/>
          <w:szCs w:val="28"/>
        </w:rPr>
        <w:t xml:space="preserve">  </w:t>
      </w:r>
      <w:r w:rsidR="00B803E6" w:rsidRPr="00C23058">
        <w:rPr>
          <w:sz w:val="28"/>
          <w:szCs w:val="28"/>
        </w:rPr>
        <w:t xml:space="preserve">Повышение эффективности деятельности в сфере муниципального управления в Администрации </w:t>
      </w:r>
      <w:proofErr w:type="spellStart"/>
      <w:r w:rsidR="00B803E6">
        <w:rPr>
          <w:sz w:val="28"/>
          <w:szCs w:val="28"/>
        </w:rPr>
        <w:t>Большеивановского</w:t>
      </w:r>
      <w:proofErr w:type="spellEnd"/>
      <w:r w:rsidR="00B803E6" w:rsidRPr="00C23058">
        <w:rPr>
          <w:sz w:val="28"/>
          <w:szCs w:val="28"/>
        </w:rPr>
        <w:t xml:space="preserve"> сельского поселения</w:t>
      </w:r>
      <w:r w:rsidR="00B803E6" w:rsidRPr="00092FEA">
        <w:rPr>
          <w:sz w:val="28"/>
          <w:szCs w:val="28"/>
        </w:rPr>
        <w:t xml:space="preserve"> </w:t>
      </w:r>
      <w:r w:rsidR="00092FEA" w:rsidRPr="00092FEA">
        <w:rPr>
          <w:sz w:val="28"/>
          <w:szCs w:val="28"/>
        </w:rPr>
        <w:t>на 201</w:t>
      </w:r>
      <w:r w:rsidR="00C178F6">
        <w:rPr>
          <w:sz w:val="28"/>
          <w:szCs w:val="28"/>
        </w:rPr>
        <w:t>9</w:t>
      </w:r>
      <w:r w:rsidR="00092FEA" w:rsidRPr="00092FEA">
        <w:rPr>
          <w:sz w:val="28"/>
          <w:szCs w:val="28"/>
        </w:rPr>
        <w:t xml:space="preserve"> – 202</w:t>
      </w:r>
      <w:r w:rsidR="00C178F6">
        <w:rPr>
          <w:sz w:val="28"/>
          <w:szCs w:val="28"/>
        </w:rPr>
        <w:t>1</w:t>
      </w:r>
      <w:r w:rsidR="00092FEA" w:rsidRPr="00092FEA">
        <w:rPr>
          <w:sz w:val="28"/>
          <w:szCs w:val="28"/>
        </w:rPr>
        <w:t xml:space="preserve"> </w:t>
      </w:r>
      <w:r w:rsidRPr="00441516">
        <w:rPr>
          <w:kern w:val="1"/>
          <w:sz w:val="28"/>
          <w:szCs w:val="28"/>
          <w:lang w:eastAsia="ar-SA"/>
        </w:rPr>
        <w:t xml:space="preserve">годы». </w:t>
      </w:r>
    </w:p>
    <w:p w:rsidR="00441516" w:rsidRPr="00441516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 3. Установить, что в ходе реализации муниципальной     программы </w:t>
      </w:r>
      <w:r w:rsidR="00B06AB1">
        <w:rPr>
          <w:kern w:val="1"/>
          <w:sz w:val="28"/>
          <w:szCs w:val="28"/>
          <w:lang w:eastAsia="ar-SA"/>
        </w:rPr>
        <w:t>«</w:t>
      </w:r>
      <w:r w:rsidR="00B803E6" w:rsidRPr="00C23058">
        <w:rPr>
          <w:sz w:val="28"/>
          <w:szCs w:val="28"/>
        </w:rPr>
        <w:t xml:space="preserve">Повышение эффективности деятельности в сфере муниципального управления в Администрации </w:t>
      </w:r>
      <w:proofErr w:type="spellStart"/>
      <w:r w:rsidR="00B803E6">
        <w:rPr>
          <w:sz w:val="28"/>
          <w:szCs w:val="28"/>
        </w:rPr>
        <w:t>Большеивановского</w:t>
      </w:r>
      <w:proofErr w:type="spellEnd"/>
      <w:r w:rsidR="00B803E6" w:rsidRPr="00C23058">
        <w:rPr>
          <w:sz w:val="28"/>
          <w:szCs w:val="28"/>
        </w:rPr>
        <w:t xml:space="preserve"> сельского поселения</w:t>
      </w:r>
      <w:r w:rsidR="00B803E6">
        <w:rPr>
          <w:bCs/>
          <w:color w:val="1E1E1E"/>
          <w:sz w:val="28"/>
          <w:szCs w:val="28"/>
        </w:rPr>
        <w:t xml:space="preserve"> </w:t>
      </w:r>
      <w:r w:rsidR="00092FEA" w:rsidRPr="00B06AB1">
        <w:rPr>
          <w:sz w:val="28"/>
          <w:szCs w:val="28"/>
        </w:rPr>
        <w:t xml:space="preserve">на 2018 – 2020 </w:t>
      </w:r>
      <w:r w:rsidRPr="00B06AB1">
        <w:rPr>
          <w:kern w:val="1"/>
          <w:sz w:val="28"/>
          <w:szCs w:val="28"/>
          <w:lang w:eastAsia="ar-SA"/>
        </w:rPr>
        <w:t>годы»</w:t>
      </w:r>
      <w:r w:rsidRPr="00441516">
        <w:rPr>
          <w:kern w:val="1"/>
          <w:sz w:val="28"/>
          <w:szCs w:val="28"/>
          <w:lang w:eastAsia="ar-SA"/>
        </w:rPr>
        <w:t xml:space="preserve"> мероприятия и объемы их финансирования подлежат ежегодной корректировке с учетом возможностей средств бюджета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  <w:r w:rsidRPr="00441516">
        <w:rPr>
          <w:kern w:val="1"/>
          <w:sz w:val="28"/>
          <w:szCs w:val="28"/>
          <w:lang w:eastAsia="ar-SA"/>
        </w:rPr>
        <w:t xml:space="preserve"> сельского поселения.</w:t>
      </w:r>
    </w:p>
    <w:p w:rsidR="00441516" w:rsidRPr="00B06AB1" w:rsidRDefault="00441516" w:rsidP="00B06AB1">
      <w:pPr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4.  Признать утратившим силу Постановление №</w:t>
      </w:r>
      <w:r w:rsidR="001438A8">
        <w:rPr>
          <w:kern w:val="1"/>
          <w:sz w:val="28"/>
          <w:szCs w:val="28"/>
          <w:lang w:eastAsia="ar-SA"/>
        </w:rPr>
        <w:t xml:space="preserve"> </w:t>
      </w:r>
      <w:r w:rsidR="00C178F6">
        <w:rPr>
          <w:kern w:val="1"/>
          <w:sz w:val="28"/>
          <w:szCs w:val="28"/>
          <w:lang w:eastAsia="ar-SA"/>
        </w:rPr>
        <w:t>76</w:t>
      </w:r>
      <w:r w:rsidRPr="00441516">
        <w:rPr>
          <w:kern w:val="1"/>
          <w:sz w:val="28"/>
          <w:szCs w:val="28"/>
          <w:lang w:eastAsia="ar-SA"/>
        </w:rPr>
        <w:t>-</w:t>
      </w:r>
      <w:r w:rsidR="001438A8">
        <w:rPr>
          <w:kern w:val="1"/>
          <w:sz w:val="28"/>
          <w:szCs w:val="28"/>
          <w:lang w:eastAsia="ar-SA"/>
        </w:rPr>
        <w:t>П</w:t>
      </w:r>
      <w:r w:rsidRPr="00441516">
        <w:rPr>
          <w:kern w:val="1"/>
          <w:sz w:val="28"/>
          <w:szCs w:val="28"/>
          <w:lang w:eastAsia="ar-SA"/>
        </w:rPr>
        <w:t xml:space="preserve"> от 2</w:t>
      </w:r>
      <w:r w:rsidR="00C178F6">
        <w:rPr>
          <w:kern w:val="1"/>
          <w:sz w:val="28"/>
          <w:szCs w:val="28"/>
          <w:lang w:eastAsia="ar-SA"/>
        </w:rPr>
        <w:t>8</w:t>
      </w:r>
      <w:r w:rsidRPr="00441516">
        <w:rPr>
          <w:kern w:val="1"/>
          <w:sz w:val="28"/>
          <w:szCs w:val="28"/>
          <w:lang w:eastAsia="ar-SA"/>
        </w:rPr>
        <w:t>.12.201</w:t>
      </w:r>
      <w:r w:rsidR="00C178F6">
        <w:rPr>
          <w:kern w:val="1"/>
          <w:sz w:val="28"/>
          <w:szCs w:val="28"/>
          <w:lang w:eastAsia="ar-SA"/>
        </w:rPr>
        <w:t>7</w:t>
      </w:r>
      <w:r w:rsidRPr="00441516">
        <w:rPr>
          <w:kern w:val="1"/>
          <w:sz w:val="28"/>
          <w:szCs w:val="28"/>
          <w:lang w:eastAsia="ar-SA"/>
        </w:rPr>
        <w:t xml:space="preserve">г. </w:t>
      </w:r>
      <w:r w:rsidRPr="00441516">
        <w:rPr>
          <w:b/>
          <w:kern w:val="1"/>
          <w:sz w:val="28"/>
          <w:szCs w:val="28"/>
          <w:lang w:eastAsia="ar-SA"/>
        </w:rPr>
        <w:t>«</w:t>
      </w:r>
      <w:r w:rsidRPr="00441516">
        <w:rPr>
          <w:kern w:val="1"/>
          <w:sz w:val="28"/>
          <w:szCs w:val="28"/>
          <w:lang w:eastAsia="ar-SA"/>
        </w:rPr>
        <w:t xml:space="preserve">Об утверждении муниципальной     программы </w:t>
      </w:r>
      <w:r w:rsidR="00B06AB1">
        <w:rPr>
          <w:kern w:val="1"/>
          <w:sz w:val="28"/>
          <w:szCs w:val="28"/>
          <w:lang w:eastAsia="ar-SA"/>
        </w:rPr>
        <w:t xml:space="preserve"> «</w:t>
      </w:r>
      <w:r w:rsidR="00B803E6">
        <w:rPr>
          <w:bCs/>
          <w:color w:val="1E1E1E"/>
          <w:sz w:val="28"/>
          <w:szCs w:val="28"/>
        </w:rPr>
        <w:t xml:space="preserve">  </w:t>
      </w:r>
      <w:r w:rsidR="00B803E6" w:rsidRPr="00C23058">
        <w:rPr>
          <w:sz w:val="28"/>
          <w:szCs w:val="28"/>
        </w:rPr>
        <w:t xml:space="preserve">Повышение эффективности деятельности в сфере муниципального управления в Администрации </w:t>
      </w:r>
      <w:proofErr w:type="spellStart"/>
      <w:r w:rsidR="00B803E6">
        <w:rPr>
          <w:sz w:val="28"/>
          <w:szCs w:val="28"/>
        </w:rPr>
        <w:t>Большеивановского</w:t>
      </w:r>
      <w:proofErr w:type="spellEnd"/>
      <w:r w:rsidR="00B803E6" w:rsidRPr="00C23058">
        <w:rPr>
          <w:sz w:val="28"/>
          <w:szCs w:val="28"/>
        </w:rPr>
        <w:t xml:space="preserve"> сельского поселения</w:t>
      </w:r>
      <w:r w:rsidR="00B803E6">
        <w:rPr>
          <w:bCs/>
          <w:color w:val="1E1E1E"/>
          <w:sz w:val="28"/>
          <w:szCs w:val="28"/>
        </w:rPr>
        <w:t xml:space="preserve"> </w:t>
      </w:r>
      <w:r w:rsidRPr="00B06AB1">
        <w:rPr>
          <w:kern w:val="1"/>
          <w:sz w:val="28"/>
          <w:szCs w:val="28"/>
          <w:lang w:eastAsia="ar-SA"/>
        </w:rPr>
        <w:t>на 201</w:t>
      </w:r>
      <w:r w:rsidR="00C178F6">
        <w:rPr>
          <w:kern w:val="1"/>
          <w:sz w:val="28"/>
          <w:szCs w:val="28"/>
          <w:lang w:eastAsia="ar-SA"/>
        </w:rPr>
        <w:t>8</w:t>
      </w:r>
      <w:r w:rsidRPr="00B06AB1">
        <w:rPr>
          <w:kern w:val="1"/>
          <w:sz w:val="28"/>
          <w:szCs w:val="28"/>
          <w:lang w:eastAsia="ar-SA"/>
        </w:rPr>
        <w:t>-20</w:t>
      </w:r>
      <w:r w:rsidR="00C178F6">
        <w:rPr>
          <w:kern w:val="1"/>
          <w:sz w:val="28"/>
          <w:szCs w:val="28"/>
          <w:lang w:eastAsia="ar-SA"/>
        </w:rPr>
        <w:t>20</w:t>
      </w:r>
      <w:r w:rsidRPr="00B06AB1">
        <w:rPr>
          <w:kern w:val="1"/>
          <w:sz w:val="28"/>
          <w:szCs w:val="28"/>
          <w:lang w:eastAsia="ar-SA"/>
        </w:rPr>
        <w:t xml:space="preserve"> годы»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5.  Настоящие постановление подлежит опубликованию и обнародованию.</w:t>
      </w:r>
    </w:p>
    <w:p w:rsidR="00441516" w:rsidRPr="00441516" w:rsidRDefault="00441516" w:rsidP="00092FEA">
      <w:pPr>
        <w:widowControl/>
        <w:suppressAutoHyphens/>
        <w:autoSpaceDE/>
        <w:autoSpaceDN/>
        <w:adjustRightInd/>
        <w:jc w:val="both"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      6.  Контроль за </w:t>
      </w:r>
      <w:proofErr w:type="gramStart"/>
      <w:r w:rsidRPr="00441516">
        <w:rPr>
          <w:kern w:val="1"/>
          <w:sz w:val="28"/>
          <w:szCs w:val="28"/>
          <w:lang w:eastAsia="ar-SA"/>
        </w:rPr>
        <w:t>выполнением  постановления</w:t>
      </w:r>
      <w:proofErr w:type="gramEnd"/>
      <w:r w:rsidRPr="00441516">
        <w:rPr>
          <w:kern w:val="1"/>
          <w:sz w:val="28"/>
          <w:szCs w:val="28"/>
          <w:lang w:eastAsia="ar-SA"/>
        </w:rPr>
        <w:t xml:space="preserve"> оставляю за собой. </w:t>
      </w:r>
    </w:p>
    <w:p w:rsidR="00441516" w:rsidRPr="00441516" w:rsidRDefault="00441516" w:rsidP="00441516">
      <w:pPr>
        <w:widowControl/>
        <w:suppressAutoHyphens/>
        <w:autoSpaceDE/>
        <w:autoSpaceDN/>
        <w:adjustRightInd/>
        <w:jc w:val="right"/>
        <w:rPr>
          <w:b/>
          <w:kern w:val="1"/>
          <w:sz w:val="28"/>
          <w:szCs w:val="28"/>
          <w:lang w:eastAsia="ar-SA"/>
        </w:rPr>
      </w:pPr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Глава </w:t>
      </w:r>
      <w:proofErr w:type="spellStart"/>
      <w:r w:rsidR="001438A8">
        <w:rPr>
          <w:kern w:val="1"/>
          <w:sz w:val="28"/>
          <w:szCs w:val="28"/>
          <w:lang w:eastAsia="ar-SA"/>
        </w:rPr>
        <w:t>Большеивановского</w:t>
      </w:r>
      <w:proofErr w:type="spellEnd"/>
    </w:p>
    <w:p w:rsidR="00441516" w:rsidRPr="00441516" w:rsidRDefault="00441516" w:rsidP="00441516">
      <w:pPr>
        <w:widowControl/>
        <w:suppressAutoHyphens/>
        <w:autoSpaceDE/>
        <w:autoSpaceDN/>
        <w:adjustRightInd/>
        <w:rPr>
          <w:kern w:val="1"/>
          <w:sz w:val="28"/>
          <w:szCs w:val="28"/>
          <w:lang w:eastAsia="ar-SA"/>
        </w:rPr>
      </w:pPr>
      <w:r w:rsidRPr="00441516">
        <w:rPr>
          <w:kern w:val="1"/>
          <w:sz w:val="28"/>
          <w:szCs w:val="28"/>
          <w:lang w:eastAsia="ar-SA"/>
        </w:rPr>
        <w:t xml:space="preserve">сельского поселения:                                                                   </w:t>
      </w:r>
      <w:r w:rsidR="001438A8">
        <w:rPr>
          <w:kern w:val="1"/>
          <w:sz w:val="28"/>
          <w:szCs w:val="28"/>
          <w:lang w:eastAsia="ar-SA"/>
        </w:rPr>
        <w:t>А.М. Кобызев</w:t>
      </w: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постановлению администрации</w:t>
      </w:r>
    </w:p>
    <w:p w:rsidR="00BD3F17" w:rsidRPr="00862D2C" w:rsidRDefault="001438A8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Большеивановского</w:t>
      </w:r>
      <w:proofErr w:type="spellEnd"/>
      <w:r w:rsidR="00BD3F17" w:rsidRPr="00862D2C">
        <w:rPr>
          <w:sz w:val="24"/>
          <w:szCs w:val="24"/>
        </w:rPr>
        <w:t xml:space="preserve"> сельского поселения</w:t>
      </w:r>
    </w:p>
    <w:p w:rsidR="00BD3F17" w:rsidRDefault="00BD3F17" w:rsidP="00F92ECE">
      <w:pPr>
        <w:jc w:val="right"/>
      </w:pPr>
      <w:r w:rsidRPr="00862D2C">
        <w:rPr>
          <w:sz w:val="24"/>
          <w:szCs w:val="24"/>
        </w:rPr>
        <w:t>№</w:t>
      </w:r>
      <w:r w:rsidR="00441516">
        <w:rPr>
          <w:sz w:val="24"/>
          <w:szCs w:val="24"/>
        </w:rPr>
        <w:t xml:space="preserve"> </w:t>
      </w:r>
      <w:r w:rsidR="00C178F6">
        <w:rPr>
          <w:sz w:val="24"/>
          <w:szCs w:val="24"/>
        </w:rPr>
        <w:t xml:space="preserve">  </w:t>
      </w:r>
      <w:r w:rsidRPr="00862D2C">
        <w:rPr>
          <w:sz w:val="24"/>
          <w:szCs w:val="24"/>
        </w:rPr>
        <w:t>от</w:t>
      </w:r>
      <w:r w:rsidR="00441516">
        <w:rPr>
          <w:sz w:val="24"/>
          <w:szCs w:val="24"/>
        </w:rPr>
        <w:t xml:space="preserve"> </w:t>
      </w:r>
      <w:r w:rsidR="00C178F6">
        <w:rPr>
          <w:sz w:val="24"/>
          <w:szCs w:val="24"/>
        </w:rPr>
        <w:t>10</w:t>
      </w:r>
      <w:r w:rsidRPr="00862D2C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862D2C">
        <w:rPr>
          <w:sz w:val="24"/>
          <w:szCs w:val="24"/>
        </w:rPr>
        <w:t>.201</w:t>
      </w:r>
      <w:r w:rsidR="00C178F6">
        <w:rPr>
          <w:sz w:val="24"/>
          <w:szCs w:val="24"/>
        </w:rPr>
        <w:t>8</w:t>
      </w:r>
      <w:r w:rsidRPr="00862D2C">
        <w:rPr>
          <w:sz w:val="24"/>
          <w:szCs w:val="24"/>
        </w:rPr>
        <w:t xml:space="preserve"> г</w:t>
      </w:r>
      <w:r>
        <w:t>.</w:t>
      </w:r>
    </w:p>
    <w:p w:rsidR="00B803E6" w:rsidRDefault="00B803E6" w:rsidP="00F92ECE">
      <w:pPr>
        <w:jc w:val="right"/>
      </w:pPr>
    </w:p>
    <w:tbl>
      <w:tblPr>
        <w:tblW w:w="5245" w:type="pct"/>
        <w:tblInd w:w="-447" w:type="dxa"/>
        <w:tblLayout w:type="fixed"/>
        <w:tblLook w:val="04A0" w:firstRow="1" w:lastRow="0" w:firstColumn="1" w:lastColumn="0" w:noHBand="0" w:noVBand="1"/>
      </w:tblPr>
      <w:tblGrid>
        <w:gridCol w:w="2168"/>
        <w:gridCol w:w="7897"/>
      </w:tblGrid>
      <w:tr w:rsidR="00B803E6" w:rsidRPr="00A10ACD" w:rsidTr="00B803E6">
        <w:trPr>
          <w:trHeight w:val="1321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803E6" w:rsidRPr="00A10ACD" w:rsidRDefault="00B803E6" w:rsidP="007D3284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A10ACD">
              <w:rPr>
                <w:b/>
                <w:bCs/>
                <w:sz w:val="28"/>
                <w:szCs w:val="28"/>
              </w:rPr>
              <w:t xml:space="preserve">МУНИЦИПАЛЬНАЯ ПРОГРАММА 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A10ACD">
              <w:rPr>
                <w:b/>
                <w:bCs/>
                <w:sz w:val="28"/>
                <w:szCs w:val="28"/>
              </w:rPr>
              <w:t xml:space="preserve">"Повышение эффективности деятельности в сфере муниципального управления в </w:t>
            </w:r>
            <w:proofErr w:type="spellStart"/>
            <w:r>
              <w:rPr>
                <w:b/>
                <w:bCs/>
                <w:sz w:val="28"/>
                <w:szCs w:val="28"/>
              </w:rPr>
              <w:t>Большеивановском</w:t>
            </w:r>
            <w:proofErr w:type="spellEnd"/>
            <w:r w:rsidRPr="00A10ACD">
              <w:rPr>
                <w:b/>
                <w:bCs/>
                <w:sz w:val="28"/>
                <w:szCs w:val="28"/>
              </w:rPr>
              <w:t xml:space="preserve"> сельском поселении" на </w:t>
            </w:r>
            <w:r w:rsidR="00C178F6">
              <w:rPr>
                <w:b/>
                <w:bCs/>
                <w:sz w:val="28"/>
                <w:szCs w:val="28"/>
              </w:rPr>
              <w:t>2019-2021</w:t>
            </w:r>
            <w:r w:rsidRPr="00A10ACD">
              <w:rPr>
                <w:b/>
                <w:bCs/>
                <w:sz w:val="28"/>
                <w:szCs w:val="28"/>
              </w:rPr>
              <w:t xml:space="preserve"> годы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B803E6" w:rsidRPr="00A10ACD" w:rsidRDefault="00B803E6" w:rsidP="007D3284">
            <w:pPr>
              <w:spacing w:line="300" w:lineRule="exact"/>
              <w:jc w:val="center"/>
              <w:rPr>
                <w:b/>
                <w:bCs/>
                <w:color w:val="FF6600"/>
                <w:sz w:val="28"/>
                <w:szCs w:val="28"/>
              </w:rPr>
            </w:pPr>
            <w:r w:rsidRPr="00A10ACD">
              <w:rPr>
                <w:b/>
                <w:bCs/>
                <w:sz w:val="28"/>
                <w:szCs w:val="28"/>
              </w:rPr>
              <w:t>ПАСПОРТ</w:t>
            </w:r>
          </w:p>
        </w:tc>
      </w:tr>
      <w:tr w:rsidR="00B803E6" w:rsidRPr="00A10ACD" w:rsidTr="00B803E6">
        <w:trPr>
          <w:trHeight w:val="1070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ind w:left="-284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Наименование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муниципальной 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ind w:right="-426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- «Повышение эффективности деятельности в сфере муниципального</w:t>
            </w:r>
          </w:p>
          <w:p w:rsidR="00B803E6" w:rsidRPr="00A10ACD" w:rsidRDefault="00B803E6" w:rsidP="00B803E6">
            <w:pPr>
              <w:spacing w:line="300" w:lineRule="exact"/>
              <w:ind w:right="-426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 управления в </w:t>
            </w:r>
            <w:proofErr w:type="spellStart"/>
            <w:r>
              <w:rPr>
                <w:sz w:val="28"/>
                <w:szCs w:val="28"/>
              </w:rPr>
              <w:t>Большеивановском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сельском поселении» на </w:t>
            </w:r>
            <w:r w:rsidR="00C178F6">
              <w:rPr>
                <w:sz w:val="28"/>
                <w:szCs w:val="28"/>
              </w:rPr>
              <w:t>2019-2021</w:t>
            </w:r>
            <w:r w:rsidRPr="00A10ACD">
              <w:rPr>
                <w:sz w:val="28"/>
                <w:szCs w:val="28"/>
              </w:rPr>
              <w:t xml:space="preserve"> годы (далее - Программа)</w:t>
            </w:r>
          </w:p>
        </w:tc>
      </w:tr>
      <w:tr w:rsidR="00B803E6" w:rsidRPr="00A10ACD" w:rsidTr="00B803E6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Заказчик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  </w:t>
            </w:r>
          </w:p>
        </w:tc>
      </w:tr>
      <w:tr w:rsidR="00B803E6" w:rsidRPr="00A10ACD" w:rsidTr="00B803E6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Разработчики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803E6" w:rsidRPr="00A10ACD" w:rsidTr="00B803E6">
        <w:trPr>
          <w:trHeight w:val="1230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B5C2CA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Цель и задачи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B5C2CA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Целью целевой Программы является: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- повышение удовлетворенности населения деятельностью органов местного самоуправления не менее 65%;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-  повышение эффективности деятельности органов местного самоуправления и качества управления социально-экономическим развитием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поселения.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Основными задачами являются:</w:t>
            </w:r>
          </w:p>
          <w:p w:rsidR="00B803E6" w:rsidRPr="00A10ACD" w:rsidRDefault="00B803E6" w:rsidP="007D3284">
            <w:pPr>
              <w:spacing w:line="300" w:lineRule="exact"/>
              <w:ind w:left="22" w:firstLine="338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- Внедрение в органах местного самоуправления методов и процедур управления, ориентированного на результат. </w:t>
            </w:r>
          </w:p>
          <w:p w:rsidR="00B803E6" w:rsidRPr="00A10ACD" w:rsidRDefault="00B803E6" w:rsidP="007D3284">
            <w:pPr>
              <w:spacing w:line="300" w:lineRule="exact"/>
              <w:ind w:left="22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    -  Создание условий для максимально эффективного управления муниципальными финансами в соответствии с основными направлениями бюджетной и налоговой политики.</w:t>
            </w:r>
          </w:p>
          <w:tbl>
            <w:tblPr>
              <w:tblW w:w="7994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94"/>
            </w:tblGrid>
            <w:tr w:rsidR="00B803E6" w:rsidRPr="00A10ACD" w:rsidTr="007D3284">
              <w:trPr>
                <w:tblCellSpacing w:w="0" w:type="dxa"/>
              </w:trPr>
              <w:tc>
                <w:tcPr>
                  <w:tcW w:w="7994" w:type="dxa"/>
                  <w:vAlign w:val="center"/>
                </w:tcPr>
                <w:p w:rsidR="00B803E6" w:rsidRPr="00A10ACD" w:rsidRDefault="00B803E6" w:rsidP="007D3284">
                  <w:pPr>
                    <w:spacing w:line="300" w:lineRule="exact"/>
                    <w:rPr>
                      <w:sz w:val="28"/>
                      <w:szCs w:val="28"/>
                    </w:rPr>
                  </w:pPr>
                  <w:r w:rsidRPr="00A10ACD">
                    <w:rPr>
                      <w:sz w:val="28"/>
                      <w:szCs w:val="28"/>
                    </w:rPr>
                    <w:t xml:space="preserve">    -  Повышение открытости информации о деятельности органов местного самоуправления, расширение возможности доступа и непосредственного участия граждан и организаций в процедурах формирования и экспертизы решений по вопросам стратегического планирования, прогнозирования социально-экономического развития и управления, ориентированного на результат.</w:t>
                  </w:r>
                  <w:r w:rsidRPr="00A10ACD">
                    <w:rPr>
                      <w:sz w:val="28"/>
                      <w:szCs w:val="28"/>
                    </w:rPr>
                    <w:br/>
                    <w:t xml:space="preserve">      -  Совершенствование организации муниципальной службы </w:t>
                  </w:r>
                  <w:proofErr w:type="spellStart"/>
                  <w:r>
                    <w:rPr>
                      <w:sz w:val="28"/>
                      <w:szCs w:val="28"/>
                    </w:rPr>
                    <w:t>Большеивановского</w:t>
                  </w:r>
                  <w:proofErr w:type="spellEnd"/>
                  <w:r w:rsidRPr="00A10ACD">
                    <w:rPr>
                      <w:sz w:val="28"/>
                      <w:szCs w:val="28"/>
                    </w:rPr>
                    <w:t xml:space="preserve"> сельского поселения</w:t>
                  </w:r>
                </w:p>
                <w:p w:rsidR="00B803E6" w:rsidRPr="00A10ACD" w:rsidRDefault="00B803E6" w:rsidP="007D3284">
                  <w:pPr>
                    <w:spacing w:line="300" w:lineRule="exact"/>
                    <w:rPr>
                      <w:sz w:val="28"/>
                      <w:szCs w:val="28"/>
                    </w:rPr>
                  </w:pPr>
                  <w:r w:rsidRPr="00A10ACD">
                    <w:rPr>
                      <w:sz w:val="28"/>
                      <w:szCs w:val="28"/>
                    </w:rPr>
                    <w:t xml:space="preserve">      - Повышение престижа муниципальной службы </w:t>
                  </w:r>
                  <w:proofErr w:type="spellStart"/>
                  <w:r>
                    <w:rPr>
                      <w:sz w:val="28"/>
                      <w:szCs w:val="28"/>
                    </w:rPr>
                    <w:t>Большеивановского</w:t>
                  </w:r>
                  <w:proofErr w:type="spellEnd"/>
                  <w:r w:rsidRPr="00A10ACD">
                    <w:rPr>
                      <w:sz w:val="28"/>
                      <w:szCs w:val="28"/>
                    </w:rPr>
                    <w:t xml:space="preserve"> сельского поселения</w:t>
                  </w:r>
                </w:p>
              </w:tc>
            </w:tr>
          </w:tbl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B803E6" w:rsidRPr="00A10ACD" w:rsidTr="00B803E6">
        <w:trPr>
          <w:trHeight w:val="1807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lastRenderedPageBreak/>
              <w:t xml:space="preserve">важнейшие целевые индикаторы и показатели </w:t>
            </w:r>
          </w:p>
          <w:p w:rsidR="00B803E6" w:rsidRPr="00A10ACD" w:rsidRDefault="00B803E6" w:rsidP="007D3284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Внедрение методов и процедур управления, ориентированного на результат.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B803E6" w:rsidRPr="00A10ACD" w:rsidTr="00B803E6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Сроки и этапы реализации муниципальной</w:t>
            </w:r>
          </w:p>
          <w:p w:rsidR="00B803E6" w:rsidRPr="00A10ACD" w:rsidRDefault="00B803E6" w:rsidP="007D3284">
            <w:pPr>
              <w:spacing w:line="300" w:lineRule="exact"/>
              <w:rPr>
                <w:color w:val="FF0000"/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C178F6" w:rsidP="00871362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2019-2021</w:t>
            </w:r>
            <w:r w:rsidR="00B803E6" w:rsidRPr="00A10ACD">
              <w:rPr>
                <w:sz w:val="28"/>
                <w:szCs w:val="28"/>
              </w:rPr>
              <w:t xml:space="preserve"> годы</w:t>
            </w:r>
          </w:p>
        </w:tc>
      </w:tr>
      <w:tr w:rsidR="00B803E6" w:rsidRPr="00A10ACD" w:rsidTr="00B803E6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Исполнители 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803E6" w:rsidRPr="00A10ACD" w:rsidTr="00B803E6">
        <w:trPr>
          <w:trHeight w:val="1108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Исполнитель-координатор муниципальной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871362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 </w:t>
            </w:r>
            <w:r w:rsidR="00871362" w:rsidRPr="00A10ACD">
              <w:rPr>
                <w:sz w:val="28"/>
                <w:szCs w:val="28"/>
              </w:rPr>
              <w:t>А</w:t>
            </w:r>
            <w:r w:rsidRPr="00A10ACD">
              <w:rPr>
                <w:sz w:val="28"/>
                <w:szCs w:val="28"/>
              </w:rPr>
              <w:t>дминистраци</w:t>
            </w:r>
            <w:r w:rsidR="00871362">
              <w:rPr>
                <w:sz w:val="28"/>
                <w:szCs w:val="28"/>
              </w:rPr>
              <w:t xml:space="preserve">я </w:t>
            </w:r>
            <w:r w:rsidRPr="00A10AC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803E6" w:rsidRPr="00A10ACD" w:rsidTr="00B803E6">
        <w:trPr>
          <w:trHeight w:val="1369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Объемы и источники</w:t>
            </w:r>
            <w:r w:rsidRPr="00A10ACD">
              <w:rPr>
                <w:sz w:val="28"/>
                <w:szCs w:val="28"/>
              </w:rPr>
              <w:br/>
              <w:t xml:space="preserve">финансирования 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ind w:firstLine="709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Общие затраты средств районного бюджета на реализацию Программы составят рублей, в том числе: </w:t>
            </w:r>
            <w:r w:rsidRPr="00A10ACD">
              <w:rPr>
                <w:sz w:val="28"/>
                <w:szCs w:val="28"/>
              </w:rPr>
              <w:br/>
              <w:t>в 201</w:t>
            </w:r>
            <w:r w:rsidR="00C178F6">
              <w:rPr>
                <w:sz w:val="28"/>
                <w:szCs w:val="28"/>
              </w:rPr>
              <w:t>9</w:t>
            </w:r>
            <w:r w:rsidRPr="00A10ACD">
              <w:rPr>
                <w:sz w:val="28"/>
                <w:szCs w:val="28"/>
              </w:rPr>
              <w:t xml:space="preserve"> году – </w:t>
            </w:r>
            <w:r w:rsidRPr="00570D70">
              <w:rPr>
                <w:sz w:val="28"/>
                <w:szCs w:val="28"/>
              </w:rPr>
              <w:t>2</w:t>
            </w:r>
            <w:r w:rsidR="00C178F6">
              <w:rPr>
                <w:sz w:val="28"/>
                <w:szCs w:val="28"/>
              </w:rPr>
              <w:t> 469 609</w:t>
            </w:r>
            <w:r w:rsidRPr="00A10ACD">
              <w:rPr>
                <w:sz w:val="28"/>
                <w:szCs w:val="28"/>
              </w:rPr>
              <w:t xml:space="preserve"> рублей</w:t>
            </w:r>
          </w:p>
          <w:p w:rsidR="00B803E6" w:rsidRPr="00A10ACD" w:rsidRDefault="00B803E6" w:rsidP="007D3284">
            <w:pPr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в 20</w:t>
            </w:r>
            <w:r w:rsidR="00C178F6">
              <w:rPr>
                <w:sz w:val="28"/>
                <w:szCs w:val="28"/>
              </w:rPr>
              <w:t>20</w:t>
            </w:r>
            <w:r w:rsidRPr="00A10ACD">
              <w:rPr>
                <w:sz w:val="28"/>
                <w:szCs w:val="28"/>
              </w:rPr>
              <w:t xml:space="preserve"> году – </w:t>
            </w:r>
            <w:r w:rsidRPr="00570D70">
              <w:rPr>
                <w:sz w:val="28"/>
                <w:szCs w:val="28"/>
              </w:rPr>
              <w:t>2</w:t>
            </w:r>
            <w:r w:rsidR="00C178F6">
              <w:rPr>
                <w:sz w:val="28"/>
                <w:szCs w:val="28"/>
              </w:rPr>
              <w:t> 332 378</w:t>
            </w:r>
            <w:r w:rsidRPr="00A10ACD">
              <w:rPr>
                <w:sz w:val="28"/>
                <w:szCs w:val="28"/>
              </w:rPr>
              <w:t xml:space="preserve"> рублей</w:t>
            </w:r>
          </w:p>
          <w:p w:rsidR="00B803E6" w:rsidRPr="00A10ACD" w:rsidRDefault="00B803E6" w:rsidP="00C178F6">
            <w:pPr>
              <w:rPr>
                <w:b/>
                <w:bCs/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в 20</w:t>
            </w:r>
            <w:r w:rsidR="00871362">
              <w:rPr>
                <w:sz w:val="28"/>
                <w:szCs w:val="28"/>
              </w:rPr>
              <w:t>2</w:t>
            </w:r>
            <w:r w:rsidR="00C178F6">
              <w:rPr>
                <w:sz w:val="28"/>
                <w:szCs w:val="28"/>
              </w:rPr>
              <w:t>1</w:t>
            </w:r>
            <w:r w:rsidRPr="00A10ACD">
              <w:rPr>
                <w:sz w:val="28"/>
                <w:szCs w:val="28"/>
              </w:rPr>
              <w:t xml:space="preserve"> году – </w:t>
            </w:r>
            <w:r w:rsidRPr="00570D70">
              <w:rPr>
                <w:sz w:val="28"/>
                <w:szCs w:val="28"/>
              </w:rPr>
              <w:t>2</w:t>
            </w:r>
            <w:r w:rsidR="00C178F6">
              <w:rPr>
                <w:sz w:val="28"/>
                <w:szCs w:val="28"/>
              </w:rPr>
              <w:t> 332 378</w:t>
            </w:r>
            <w:r>
              <w:rPr>
                <w:sz w:val="28"/>
                <w:szCs w:val="28"/>
              </w:rPr>
              <w:t xml:space="preserve"> </w:t>
            </w:r>
            <w:r w:rsidRPr="00A10ACD">
              <w:rPr>
                <w:sz w:val="28"/>
                <w:szCs w:val="28"/>
              </w:rPr>
              <w:t>рублей.</w:t>
            </w:r>
          </w:p>
        </w:tc>
      </w:tr>
      <w:tr w:rsidR="00B803E6" w:rsidRPr="00A10ACD" w:rsidTr="00B803E6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- повышение удовлетворенности населения деятельностью органов местного самоуправления не менее 65%.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- внедрение методов и процедур управления, ориентированного на результат администрации 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 и не менее чем в 80% подведомственных организаций;</w:t>
            </w:r>
            <w:r w:rsidRPr="00A10ACD">
              <w:rPr>
                <w:sz w:val="28"/>
                <w:szCs w:val="28"/>
              </w:rPr>
              <w:br/>
              <w:t>- сокращение сроков предоставления отчетности;</w:t>
            </w:r>
            <w:r w:rsidRPr="00A10ACD">
              <w:rPr>
                <w:sz w:val="28"/>
                <w:szCs w:val="28"/>
              </w:rPr>
              <w:br/>
              <w:t>- обеспечение своевременного финансирования расходов бюджета за счет автоматизации процессов обмена и учета данных между Администрацией муниципального района и органами федерального казначейства;</w:t>
            </w:r>
            <w:r w:rsidRPr="00A10ACD">
              <w:rPr>
                <w:sz w:val="28"/>
                <w:szCs w:val="28"/>
              </w:rPr>
              <w:br/>
              <w:t>- автоматизация и переход на высокоэффективные технологии расчетов и подготовки прогнозов социально-экономического развития муниципальных образований;</w:t>
            </w:r>
            <w:r w:rsidRPr="00A10ACD">
              <w:rPr>
                <w:sz w:val="28"/>
                <w:szCs w:val="28"/>
              </w:rPr>
              <w:br/>
              <w:t>- повышение эффективности контроля за исполнением законодательства в сфере бюджетных закупок и целевым использованием средств консолидированного бюджета;</w:t>
            </w:r>
            <w:r w:rsidRPr="00A10ACD">
              <w:rPr>
                <w:sz w:val="28"/>
                <w:szCs w:val="28"/>
              </w:rPr>
              <w:br/>
              <w:t xml:space="preserve">- повышение эффективности и качества муниципального  управления территориальным социально-экономическим развитием </w:t>
            </w:r>
          </w:p>
          <w:p w:rsidR="00B803E6" w:rsidRPr="00A10ACD" w:rsidRDefault="00B803E6" w:rsidP="007D3284">
            <w:pPr>
              <w:spacing w:line="300" w:lineRule="exact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-  совершенствование организации муниципальной службы в администрации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поселения;</w:t>
            </w:r>
          </w:p>
          <w:p w:rsidR="00B803E6" w:rsidRPr="00A10ACD" w:rsidRDefault="00B803E6" w:rsidP="007D3284">
            <w:pPr>
              <w:spacing w:line="300" w:lineRule="exact"/>
              <w:rPr>
                <w:color w:val="FF0000"/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 xml:space="preserve">  -  повышение престижа муниципальной службы в администрации </w:t>
            </w:r>
            <w:proofErr w:type="spellStart"/>
            <w:r>
              <w:rPr>
                <w:sz w:val="28"/>
                <w:szCs w:val="28"/>
              </w:rPr>
              <w:t>Большеивановского</w:t>
            </w:r>
            <w:proofErr w:type="spellEnd"/>
            <w:r w:rsidRPr="00A10ACD">
              <w:rPr>
                <w:sz w:val="28"/>
                <w:szCs w:val="28"/>
              </w:rPr>
              <w:t xml:space="preserve"> сельского поселения.</w:t>
            </w:r>
          </w:p>
        </w:tc>
      </w:tr>
    </w:tbl>
    <w:p w:rsidR="00B803E6" w:rsidRPr="00A10ACD" w:rsidRDefault="00B803E6" w:rsidP="00B803E6">
      <w:pPr>
        <w:jc w:val="center"/>
        <w:rPr>
          <w:sz w:val="28"/>
          <w:szCs w:val="28"/>
        </w:rPr>
      </w:pPr>
      <w:r w:rsidRPr="00A10ACD">
        <w:rPr>
          <w:color w:val="FF0000"/>
          <w:sz w:val="28"/>
          <w:szCs w:val="28"/>
        </w:rPr>
        <w:br/>
      </w:r>
      <w:r w:rsidRPr="00A10ACD">
        <w:rPr>
          <w:b/>
          <w:bCs/>
          <w:sz w:val="28"/>
          <w:szCs w:val="28"/>
        </w:rPr>
        <w:lastRenderedPageBreak/>
        <w:t xml:space="preserve">1. Содержание проблемы </w:t>
      </w:r>
      <w:r w:rsidRPr="00A10ACD">
        <w:rPr>
          <w:sz w:val="28"/>
          <w:szCs w:val="28"/>
        </w:rPr>
        <w:br/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Повышение эффективности и качества муниципального управления является одним из основных условий обеспечения стабильности и устойчивого социально-экономического развития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A10ACD">
        <w:rPr>
          <w:sz w:val="28"/>
          <w:szCs w:val="28"/>
        </w:rPr>
        <w:t xml:space="preserve"> сельского поселения, повышения благосостояния населения.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В последние годы в </w:t>
      </w:r>
      <w:proofErr w:type="spellStart"/>
      <w:r>
        <w:rPr>
          <w:sz w:val="28"/>
          <w:szCs w:val="28"/>
        </w:rPr>
        <w:t>Большеивановском</w:t>
      </w:r>
      <w:proofErr w:type="spellEnd"/>
      <w:r>
        <w:rPr>
          <w:sz w:val="28"/>
          <w:szCs w:val="28"/>
        </w:rPr>
        <w:t xml:space="preserve"> сельск</w:t>
      </w:r>
      <w:r w:rsidRPr="00A10ACD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Pr="00A10AC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A10ACD">
        <w:rPr>
          <w:sz w:val="28"/>
          <w:szCs w:val="28"/>
        </w:rPr>
        <w:t xml:space="preserve">, как и в целом в Волгоградской области, внедряются современные методы и механизмы государственного и муниципального управления, стратегического планирования, идет их увязка с механизмами принятия бюджетных решений. В то же время возросшие требования к деятельности органов местного самоуправления, цели административной реформы обязывают планировать и осуществлять конкретные меры по дальнейшему повышению качества и эффективности муниципального управления, прежде всего для достижения целей социально-экономического развития </w:t>
      </w:r>
      <w:r>
        <w:rPr>
          <w:sz w:val="28"/>
          <w:szCs w:val="28"/>
        </w:rPr>
        <w:t>муниципального</w:t>
      </w:r>
      <w:r w:rsidRPr="00A10ACD">
        <w:rPr>
          <w:sz w:val="28"/>
          <w:szCs w:val="28"/>
        </w:rPr>
        <w:t xml:space="preserve"> района. Концепцией программы проведения административной реформы в Волгоградской области предусмотрено внедрение в исполнительных органах государственной власти, а также органах местного самоуправления методов и процедур управления, ориентированного на результат, и эффективное расходование бюджетных средств, формирование целостной, взаимоувязанной системы ведомственного и межведомственного планирования их деятельности на среднесрочную перспективу. 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Следует отметить, что практика планирования деятельности исполнительных органов государственной власти, органов местного самоуправления и их подведомственных организаций остаётся прежней и по существу, не увязанной с конкретными целями социально-экономического развития и эффективным использованием бюджетных средств. Основной акцент в показателях поставлен на показатели удовлетворенности населения деятельностью администрации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A10ACD">
        <w:rPr>
          <w:sz w:val="28"/>
          <w:szCs w:val="28"/>
        </w:rPr>
        <w:t xml:space="preserve"> сельского поселения. Качество муниципального управления, разработка приоритетов, основных направлений и задач социально-экономического развития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A10ACD">
        <w:rPr>
          <w:sz w:val="28"/>
          <w:szCs w:val="28"/>
        </w:rPr>
        <w:t xml:space="preserve"> сельского поселения на среднесрочный период, определение конкретных мер и бюджетных ресурсов для повышения качества жизни населения и экономического роста во многом зависят от качества стратегических документов.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Таким образом, для эффективного проведения комплекса мероприятий по повышению качества муниципального управления социально-эконом</w:t>
      </w:r>
      <w:r>
        <w:rPr>
          <w:sz w:val="28"/>
          <w:szCs w:val="28"/>
        </w:rPr>
        <w:t xml:space="preserve">ическим развитием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A10ACD">
        <w:rPr>
          <w:sz w:val="28"/>
          <w:szCs w:val="28"/>
        </w:rPr>
        <w:t xml:space="preserve"> района, коорд</w:t>
      </w:r>
      <w:r>
        <w:rPr>
          <w:sz w:val="28"/>
          <w:szCs w:val="28"/>
        </w:rPr>
        <w:t>инации деятельности структурных</w:t>
      </w:r>
      <w:r w:rsidRPr="00A10ACD">
        <w:rPr>
          <w:sz w:val="28"/>
          <w:szCs w:val="28"/>
        </w:rPr>
        <w:t xml:space="preserve"> подразделе</w:t>
      </w:r>
      <w:r>
        <w:rPr>
          <w:sz w:val="28"/>
          <w:szCs w:val="28"/>
        </w:rPr>
        <w:t xml:space="preserve">ний органов </w:t>
      </w:r>
      <w:r w:rsidRPr="00A10ACD">
        <w:rPr>
          <w:sz w:val="28"/>
          <w:szCs w:val="28"/>
        </w:rPr>
        <w:t>местного самоуправления, формированию ресурсного обеспечения и рационального использования бюджетных средств необходимо применение программно-целевого метода.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В последние годы заметно выросли требования к муниципальной службе со стороны органов муниципальной власти и гражданского общества. 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Одним из инструментов повышения эффективности муниципального управления является подготовка кадров. Повышение уровня знаний муниципальных служащих и овладение профессиональными навыками оказывает непосредственное влияние на качество и эффективность </w:t>
      </w:r>
      <w:r w:rsidRPr="00A10ACD">
        <w:rPr>
          <w:sz w:val="28"/>
          <w:szCs w:val="28"/>
        </w:rPr>
        <w:lastRenderedPageBreak/>
        <w:t>принимаемых решений.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Реализация Программы должна способствовать формированию высокопрофессионального кадрового, в первую очередь руководящего состава, способного успешно решать задачи в современных условиях. Качественное использование кадрового резерва должно обеспечить продвижение и закрепление на руководящих должностях муниципальной</w:t>
      </w:r>
      <w:r w:rsidRPr="00A10ACD">
        <w:rPr>
          <w:color w:val="FF0000"/>
          <w:sz w:val="28"/>
          <w:szCs w:val="28"/>
        </w:rPr>
        <w:t xml:space="preserve"> </w:t>
      </w:r>
      <w:r w:rsidRPr="00A10ACD">
        <w:rPr>
          <w:sz w:val="28"/>
          <w:szCs w:val="28"/>
        </w:rPr>
        <w:t>службы кадров с высоким уровнем профессиональной компетентности, управленческой культуры и нравственных качеств.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Программа направлена на совершенствование нормативной правовой базы муниципальной службы, создание эффективной системы управления муниципальной службой, на мотивацию и подготовку кадрового резерва для замещения должностей муниципальной службы, создание единого информационного пространства.</w:t>
      </w:r>
    </w:p>
    <w:p w:rsidR="00B803E6" w:rsidRPr="00A10ACD" w:rsidRDefault="00B803E6" w:rsidP="00B803E6">
      <w:pPr>
        <w:jc w:val="center"/>
        <w:rPr>
          <w:color w:val="FF0000"/>
          <w:sz w:val="28"/>
          <w:szCs w:val="28"/>
        </w:rPr>
      </w:pPr>
      <w:r w:rsidRPr="00A10ACD">
        <w:rPr>
          <w:color w:val="FF0000"/>
          <w:sz w:val="28"/>
          <w:szCs w:val="28"/>
        </w:rPr>
        <w:br/>
      </w:r>
      <w:r w:rsidRPr="00A10ACD">
        <w:rPr>
          <w:b/>
          <w:bCs/>
          <w:sz w:val="28"/>
          <w:szCs w:val="28"/>
        </w:rPr>
        <w:t>2. Основные цели и задачи Программы</w:t>
      </w:r>
      <w:r w:rsidRPr="00A10ACD"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br/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Главной целью Программы являет</w:t>
      </w:r>
      <w:r>
        <w:rPr>
          <w:sz w:val="28"/>
          <w:szCs w:val="28"/>
        </w:rPr>
        <w:t>ся повышение удовлетворенности населения</w:t>
      </w:r>
      <w:r w:rsidRPr="00A10A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A10ACD">
        <w:rPr>
          <w:sz w:val="28"/>
          <w:szCs w:val="28"/>
        </w:rPr>
        <w:t xml:space="preserve"> сельского поселения сельского поселения</w:t>
      </w:r>
      <w:r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органов местного самоуправления, а также</w:t>
      </w:r>
      <w:r w:rsidRPr="00A10ACD">
        <w:rPr>
          <w:sz w:val="28"/>
          <w:szCs w:val="28"/>
        </w:rPr>
        <w:t xml:space="preserve"> повышение эффективност</w:t>
      </w:r>
      <w:r>
        <w:rPr>
          <w:sz w:val="28"/>
          <w:szCs w:val="28"/>
        </w:rPr>
        <w:t>и деятельности органов местного самоуправления</w:t>
      </w:r>
      <w:r w:rsidRPr="00A10ACD">
        <w:rPr>
          <w:sz w:val="28"/>
          <w:szCs w:val="28"/>
        </w:rPr>
        <w:t xml:space="preserve"> и качества управления социально-экономическим развитием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A10ACD">
        <w:rPr>
          <w:sz w:val="28"/>
          <w:szCs w:val="28"/>
        </w:rPr>
        <w:t xml:space="preserve"> сельского поселения сельского поселения.</w:t>
      </w:r>
      <w:r w:rsidRPr="00A10ACD">
        <w:rPr>
          <w:color w:val="FF0000"/>
          <w:sz w:val="28"/>
          <w:szCs w:val="28"/>
        </w:rPr>
        <w:t xml:space="preserve"> </w:t>
      </w:r>
      <w:r w:rsidRPr="00A10ACD">
        <w:rPr>
          <w:sz w:val="28"/>
          <w:szCs w:val="28"/>
        </w:rPr>
        <w:t>Программа направлена, прежде всего решение следующих задач: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1</w:t>
      </w:r>
      <w:r>
        <w:rPr>
          <w:sz w:val="28"/>
          <w:szCs w:val="28"/>
        </w:rPr>
        <w:t xml:space="preserve">. Участие в </w:t>
      </w:r>
      <w:r w:rsidRPr="00A10ACD">
        <w:rPr>
          <w:sz w:val="28"/>
          <w:szCs w:val="28"/>
        </w:rPr>
        <w:t>едином информационно-технологическом пространстве взаимодействия исполнительных органов государственной власти и органов местного самоуправления муниципа</w:t>
      </w:r>
      <w:r>
        <w:rPr>
          <w:sz w:val="28"/>
          <w:szCs w:val="28"/>
        </w:rPr>
        <w:t xml:space="preserve">льных образований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и Волгоградской</w:t>
      </w:r>
      <w:r w:rsidRPr="00A10ACD">
        <w:rPr>
          <w:sz w:val="28"/>
          <w:szCs w:val="28"/>
        </w:rPr>
        <w:t xml:space="preserve"> области в целях мониторинга, анализа, прогнозирования и планирования соц</w:t>
      </w:r>
      <w:r>
        <w:rPr>
          <w:sz w:val="28"/>
          <w:szCs w:val="28"/>
        </w:rPr>
        <w:t xml:space="preserve">иально-экономического развития района, что в свою </w:t>
      </w:r>
      <w:r w:rsidRPr="00A10ACD">
        <w:rPr>
          <w:sz w:val="28"/>
          <w:szCs w:val="28"/>
        </w:rPr>
        <w:t xml:space="preserve">очередь позволит: </w:t>
      </w:r>
    </w:p>
    <w:p w:rsidR="00B803E6" w:rsidRPr="00A10ACD" w:rsidRDefault="00B803E6" w:rsidP="00B803E6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повысить качество мониторинга, анализа, прогнозирования и планирования социально-экономического развития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D041BA">
        <w:rPr>
          <w:sz w:val="28"/>
          <w:szCs w:val="28"/>
        </w:rPr>
        <w:t xml:space="preserve"> сельского поселения</w:t>
      </w:r>
      <w:r w:rsidRPr="00A10ACD">
        <w:rPr>
          <w:sz w:val="28"/>
          <w:szCs w:val="28"/>
        </w:rPr>
        <w:t xml:space="preserve"> сельского поселения; </w:t>
      </w:r>
    </w:p>
    <w:p w:rsidR="00B803E6" w:rsidRPr="00A10ACD" w:rsidRDefault="00B803E6" w:rsidP="00B803E6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создать информационную прозрачность в системе мониторинга, анализа и прогнозирования со</w:t>
      </w:r>
      <w:r>
        <w:rPr>
          <w:sz w:val="28"/>
          <w:szCs w:val="28"/>
        </w:rPr>
        <w:t>циально-экономического развития</w:t>
      </w:r>
      <w:r w:rsidRPr="00A10A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D041BA">
        <w:rPr>
          <w:sz w:val="28"/>
          <w:szCs w:val="28"/>
        </w:rPr>
        <w:t xml:space="preserve"> сельского поселения</w:t>
      </w:r>
      <w:r w:rsidRPr="00A10ACD">
        <w:rPr>
          <w:sz w:val="28"/>
          <w:szCs w:val="28"/>
        </w:rPr>
        <w:t xml:space="preserve"> сельского поселения; </w:t>
      </w:r>
    </w:p>
    <w:p w:rsidR="00B803E6" w:rsidRPr="00A10ACD" w:rsidRDefault="00B803E6" w:rsidP="00B803E6">
      <w:pPr>
        <w:widowControl/>
        <w:numPr>
          <w:ilvl w:val="0"/>
          <w:numId w:val="12"/>
        </w:numPr>
        <w:tabs>
          <w:tab w:val="left" w:pos="1134"/>
        </w:tabs>
        <w:autoSpaceDE/>
        <w:autoSpaceDN/>
        <w:adjustRightInd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повысить эффективность информационного взаимодействия исполнительных органов государственной власти и органов местного самоуправления; 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2</w:t>
      </w:r>
      <w:r>
        <w:rPr>
          <w:sz w:val="28"/>
          <w:szCs w:val="28"/>
        </w:rPr>
        <w:t>. Участие в</w:t>
      </w:r>
      <w:r w:rsidRPr="00A10ACD">
        <w:rPr>
          <w:b/>
          <w:bCs/>
          <w:sz w:val="28"/>
          <w:szCs w:val="28"/>
        </w:rPr>
        <w:t xml:space="preserve"> </w:t>
      </w:r>
      <w:r w:rsidRPr="00A10ACD">
        <w:rPr>
          <w:sz w:val="28"/>
          <w:szCs w:val="28"/>
        </w:rPr>
        <w:t>информационно-аналитической системе мониторинга, анализа и прогнозирования социально-экономи</w:t>
      </w:r>
      <w:r>
        <w:rPr>
          <w:sz w:val="28"/>
          <w:szCs w:val="28"/>
        </w:rPr>
        <w:t xml:space="preserve">ческого развития Волгоградской области </w:t>
      </w:r>
      <w:r w:rsidRPr="00A10ACD">
        <w:rPr>
          <w:sz w:val="28"/>
          <w:szCs w:val="28"/>
        </w:rPr>
        <w:t xml:space="preserve">«РИАС-Прогноз/Регион». 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t xml:space="preserve">Совершенствование системы </w:t>
      </w:r>
      <w:r>
        <w:rPr>
          <w:sz w:val="28"/>
          <w:szCs w:val="28"/>
        </w:rPr>
        <w:t>муниципальной службы</w:t>
      </w:r>
      <w:r w:rsidRPr="00A10A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D041BA">
        <w:rPr>
          <w:sz w:val="28"/>
          <w:szCs w:val="28"/>
        </w:rPr>
        <w:t xml:space="preserve"> сельского поселения </w:t>
      </w:r>
      <w:r w:rsidRPr="00A10AC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, путем решения </w:t>
      </w:r>
      <w:r w:rsidRPr="00A10ACD">
        <w:rPr>
          <w:sz w:val="28"/>
          <w:szCs w:val="28"/>
        </w:rPr>
        <w:t>с</w:t>
      </w:r>
      <w:r>
        <w:rPr>
          <w:sz w:val="28"/>
          <w:szCs w:val="28"/>
        </w:rPr>
        <w:t>ледующих</w:t>
      </w:r>
      <w:r w:rsidRPr="00A10ACD">
        <w:rPr>
          <w:sz w:val="28"/>
          <w:szCs w:val="28"/>
        </w:rPr>
        <w:t xml:space="preserve"> задач:</w:t>
      </w:r>
    </w:p>
    <w:p w:rsidR="00B803E6" w:rsidRPr="00A10ACD" w:rsidRDefault="00B803E6" w:rsidP="00B803E6">
      <w:pPr>
        <w:pStyle w:val="ConsPlusNormal"/>
        <w:widowControl/>
        <w:numPr>
          <w:ilvl w:val="0"/>
          <w:numId w:val="13"/>
        </w:numPr>
        <w:tabs>
          <w:tab w:val="left" w:pos="1134"/>
        </w:tabs>
        <w:suppressAutoHyphens w:val="0"/>
        <w:autoSpaceDN w:val="0"/>
        <w:adjustRightInd w:val="0"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совершенствование нормативной правовой базы по вопросам развития муниципальной службы;</w:t>
      </w:r>
    </w:p>
    <w:p w:rsidR="00B803E6" w:rsidRPr="00A10ACD" w:rsidRDefault="00B803E6" w:rsidP="00B803E6">
      <w:pPr>
        <w:pStyle w:val="ConsPlusNormal"/>
        <w:widowControl/>
        <w:numPr>
          <w:ilvl w:val="0"/>
          <w:numId w:val="13"/>
        </w:numPr>
        <w:tabs>
          <w:tab w:val="left" w:pos="1134"/>
        </w:tabs>
        <w:suppressAutoHyphens w:val="0"/>
        <w:autoSpaceDN w:val="0"/>
        <w:adjustRightInd w:val="0"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предупреждение коррупции, выявление и разрешение конфликтов интересов на муниципальной службе и после ухода с нее;</w:t>
      </w:r>
    </w:p>
    <w:p w:rsidR="00B803E6" w:rsidRPr="00A10ACD" w:rsidRDefault="00B803E6" w:rsidP="00B803E6">
      <w:pPr>
        <w:pStyle w:val="ConsPlusNormal"/>
        <w:widowControl/>
        <w:numPr>
          <w:ilvl w:val="0"/>
          <w:numId w:val="13"/>
        </w:numPr>
        <w:tabs>
          <w:tab w:val="left" w:pos="1134"/>
        </w:tabs>
        <w:suppressAutoHyphens w:val="0"/>
        <w:autoSpaceDN w:val="0"/>
        <w:adjustRightInd w:val="0"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lastRenderedPageBreak/>
        <w:t>упорядочение и конкретизация полномочий муниципальных служащих, которые должны быть закреплены в должностных инструкциях;</w:t>
      </w:r>
    </w:p>
    <w:p w:rsidR="00B803E6" w:rsidRPr="00A10ACD" w:rsidRDefault="00B803E6" w:rsidP="00B803E6">
      <w:pPr>
        <w:pStyle w:val="ConsPlusNormal"/>
        <w:widowControl/>
        <w:numPr>
          <w:ilvl w:val="0"/>
          <w:numId w:val="13"/>
        </w:numPr>
        <w:tabs>
          <w:tab w:val="left" w:pos="1134"/>
        </w:tabs>
        <w:suppressAutoHyphens w:val="0"/>
        <w:autoSpaceDN w:val="0"/>
        <w:adjustRightInd w:val="0"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разработка мер, направленных на привлечение и закрепление молодых специалистов на муниципальной службе;</w:t>
      </w:r>
    </w:p>
    <w:p w:rsidR="00B803E6" w:rsidRPr="00A10ACD" w:rsidRDefault="00B803E6" w:rsidP="00B803E6">
      <w:pPr>
        <w:pStyle w:val="ConsPlusNormal"/>
        <w:widowControl/>
        <w:numPr>
          <w:ilvl w:val="0"/>
          <w:numId w:val="13"/>
        </w:numPr>
        <w:tabs>
          <w:tab w:val="left" w:pos="1134"/>
        </w:tabs>
        <w:suppressAutoHyphens w:val="0"/>
        <w:autoSpaceDN w:val="0"/>
        <w:adjustRightInd w:val="0"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совершенствование механизма, обеспечивающего соблюдение муниципальными служащими общих принципов служебного поведения;</w:t>
      </w:r>
    </w:p>
    <w:p w:rsidR="00B803E6" w:rsidRPr="00A10ACD" w:rsidRDefault="00B803E6" w:rsidP="00B803E6">
      <w:pPr>
        <w:pStyle w:val="ConsPlusNormal"/>
        <w:widowControl/>
        <w:numPr>
          <w:ilvl w:val="0"/>
          <w:numId w:val="13"/>
        </w:numPr>
        <w:tabs>
          <w:tab w:val="left" w:pos="1134"/>
        </w:tabs>
        <w:suppressAutoHyphens w:val="0"/>
        <w:autoSpaceDN w:val="0"/>
        <w:adjustRightInd w:val="0"/>
        <w:spacing w:line="320" w:lineRule="exact"/>
        <w:ind w:left="0"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введение системы оплаты труда в зависимости от эффективности результатов работы муниципальных служащих.</w:t>
      </w:r>
    </w:p>
    <w:p w:rsidR="00B803E6" w:rsidRPr="00A10ACD" w:rsidRDefault="00B803E6" w:rsidP="00B803E6">
      <w:pPr>
        <w:jc w:val="both"/>
        <w:rPr>
          <w:sz w:val="28"/>
          <w:szCs w:val="28"/>
        </w:rPr>
      </w:pPr>
    </w:p>
    <w:p w:rsidR="00B803E6" w:rsidRPr="00A10ACD" w:rsidRDefault="00B803E6" w:rsidP="00B803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Этапы и сроки </w:t>
      </w:r>
      <w:r w:rsidRPr="00A10ACD">
        <w:rPr>
          <w:b/>
          <w:bCs/>
          <w:sz w:val="28"/>
          <w:szCs w:val="28"/>
        </w:rPr>
        <w:t>реализац</w:t>
      </w:r>
      <w:r>
        <w:rPr>
          <w:b/>
          <w:bCs/>
          <w:sz w:val="28"/>
          <w:szCs w:val="28"/>
        </w:rPr>
        <w:t xml:space="preserve">ии </w:t>
      </w:r>
      <w:r w:rsidRPr="00A10ACD">
        <w:rPr>
          <w:b/>
          <w:bCs/>
          <w:sz w:val="28"/>
          <w:szCs w:val="28"/>
        </w:rPr>
        <w:t>Программы</w:t>
      </w:r>
    </w:p>
    <w:p w:rsidR="00B803E6" w:rsidRPr="00A10ACD" w:rsidRDefault="00B803E6" w:rsidP="00B803E6">
      <w:pPr>
        <w:ind w:firstLine="709"/>
        <w:rPr>
          <w:bCs/>
          <w:sz w:val="28"/>
          <w:szCs w:val="28"/>
        </w:rPr>
      </w:pPr>
      <w:r w:rsidRPr="00A10ACD">
        <w:rPr>
          <w:bCs/>
          <w:sz w:val="28"/>
          <w:szCs w:val="28"/>
        </w:rPr>
        <w:t>Сроки реализации программы 201</w:t>
      </w:r>
      <w:r w:rsidR="00C178F6">
        <w:rPr>
          <w:bCs/>
          <w:sz w:val="28"/>
          <w:szCs w:val="28"/>
        </w:rPr>
        <w:t>9</w:t>
      </w:r>
      <w:r w:rsidRPr="00A10ACD">
        <w:rPr>
          <w:bCs/>
          <w:sz w:val="28"/>
          <w:szCs w:val="28"/>
        </w:rPr>
        <w:t>– 20</w:t>
      </w:r>
      <w:r w:rsidR="00871362">
        <w:rPr>
          <w:bCs/>
          <w:sz w:val="28"/>
          <w:szCs w:val="28"/>
        </w:rPr>
        <w:t>2</w:t>
      </w:r>
      <w:r w:rsidR="00C178F6">
        <w:rPr>
          <w:bCs/>
          <w:sz w:val="28"/>
          <w:szCs w:val="28"/>
        </w:rPr>
        <w:t>1</w:t>
      </w:r>
      <w:r w:rsidRPr="00A10ACD">
        <w:rPr>
          <w:bCs/>
          <w:sz w:val="28"/>
          <w:szCs w:val="28"/>
        </w:rPr>
        <w:t xml:space="preserve"> годы</w:t>
      </w:r>
    </w:p>
    <w:p w:rsidR="00B803E6" w:rsidRPr="00A10ACD" w:rsidRDefault="00B803E6" w:rsidP="00B803E6">
      <w:pPr>
        <w:ind w:firstLine="709"/>
        <w:rPr>
          <w:bCs/>
          <w:sz w:val="28"/>
          <w:szCs w:val="28"/>
        </w:rPr>
      </w:pPr>
    </w:p>
    <w:p w:rsidR="00B803E6" w:rsidRPr="00A10ACD" w:rsidRDefault="00B803E6" w:rsidP="00B803E6">
      <w:pPr>
        <w:ind w:firstLine="540"/>
        <w:jc w:val="center"/>
        <w:rPr>
          <w:b/>
          <w:sz w:val="28"/>
          <w:szCs w:val="28"/>
        </w:rPr>
      </w:pPr>
      <w:r w:rsidRPr="00A10ACD">
        <w:rPr>
          <w:b/>
          <w:bCs/>
          <w:sz w:val="28"/>
          <w:szCs w:val="28"/>
        </w:rPr>
        <w:t>4.</w:t>
      </w:r>
      <w:r w:rsidRPr="00A10ACD">
        <w:rPr>
          <w:color w:val="FF0000"/>
          <w:sz w:val="28"/>
          <w:szCs w:val="28"/>
        </w:rPr>
        <w:t xml:space="preserve"> </w:t>
      </w:r>
      <w:r w:rsidRPr="00A10ACD">
        <w:rPr>
          <w:b/>
          <w:sz w:val="28"/>
          <w:szCs w:val="28"/>
        </w:rPr>
        <w:t>Перечень мероприятий и работ по реализации программы с указанием всех источников финансирования по годам;</w:t>
      </w:r>
    </w:p>
    <w:p w:rsidR="00B803E6" w:rsidRPr="00A10ACD" w:rsidRDefault="00B803E6" w:rsidP="00B803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Для реализации целей и задач Программы предусмотрен</w:t>
      </w:r>
      <w:r w:rsidRPr="00A10ACD">
        <w:rPr>
          <w:sz w:val="28"/>
          <w:szCs w:val="28"/>
        </w:rPr>
        <w:t xml:space="preserve"> Перечень мероприятий</w:t>
      </w:r>
      <w:r>
        <w:rPr>
          <w:sz w:val="28"/>
          <w:szCs w:val="28"/>
        </w:rPr>
        <w:t xml:space="preserve"> по ее реализации (приложение </w:t>
      </w:r>
      <w:r w:rsidRPr="00A10ACD">
        <w:rPr>
          <w:sz w:val="28"/>
          <w:szCs w:val="28"/>
        </w:rPr>
        <w:t>№ 1).</w:t>
      </w:r>
    </w:p>
    <w:p w:rsidR="00B803E6" w:rsidRPr="00A10ACD" w:rsidRDefault="00B803E6" w:rsidP="00B803E6">
      <w:pPr>
        <w:ind w:firstLine="709"/>
        <w:jc w:val="center"/>
        <w:rPr>
          <w:b/>
          <w:bCs/>
          <w:sz w:val="28"/>
          <w:szCs w:val="28"/>
        </w:rPr>
      </w:pPr>
      <w:r w:rsidRPr="00A10ACD">
        <w:rPr>
          <w:color w:val="FF0000"/>
          <w:sz w:val="28"/>
          <w:szCs w:val="28"/>
        </w:rPr>
        <w:br/>
      </w:r>
      <w:r w:rsidRPr="00A10ACD">
        <w:rPr>
          <w:b/>
          <w:bCs/>
          <w:sz w:val="28"/>
          <w:szCs w:val="28"/>
        </w:rPr>
        <w:t>5.Ресурсное обеспечение Программы</w:t>
      </w:r>
    </w:p>
    <w:p w:rsidR="00B803E6" w:rsidRPr="00A10ACD" w:rsidRDefault="00B803E6" w:rsidP="00B803E6">
      <w:pPr>
        <w:ind w:firstLine="709"/>
        <w:rPr>
          <w:sz w:val="28"/>
          <w:szCs w:val="28"/>
        </w:rPr>
      </w:pP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Финансовое обеспечение программных мероприятий планируется осуществит</w:t>
      </w:r>
      <w:r>
        <w:rPr>
          <w:sz w:val="28"/>
          <w:szCs w:val="28"/>
        </w:rPr>
        <w:t xml:space="preserve">ь из </w:t>
      </w:r>
      <w:r w:rsidRPr="00A10ACD"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D041BA">
        <w:rPr>
          <w:sz w:val="28"/>
          <w:szCs w:val="28"/>
        </w:rPr>
        <w:t xml:space="preserve"> сельского поселения</w:t>
      </w:r>
      <w:r w:rsidRPr="00A10ACD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на </w:t>
      </w:r>
      <w:r w:rsidR="00C178F6">
        <w:rPr>
          <w:sz w:val="28"/>
          <w:szCs w:val="28"/>
        </w:rPr>
        <w:t>2019-2021</w:t>
      </w:r>
      <w:r w:rsidRPr="00A10ACD">
        <w:rPr>
          <w:sz w:val="28"/>
          <w:szCs w:val="28"/>
        </w:rPr>
        <w:t>г.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Содержание и объемы финансирования мероприятий, реализуемых в течение нескольких лет, будут уточняться ежегодно на основе мониторинга выполнения программных мероприятий. </w:t>
      </w:r>
    </w:p>
    <w:p w:rsidR="00B803E6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Предполагаемый общий объем финансирования Программы составляет </w:t>
      </w:r>
    </w:p>
    <w:p w:rsidR="00B803E6" w:rsidRDefault="00C178F6" w:rsidP="00B803E6">
      <w:pPr>
        <w:jc w:val="both"/>
        <w:rPr>
          <w:sz w:val="28"/>
          <w:szCs w:val="28"/>
        </w:rPr>
      </w:pPr>
      <w:r>
        <w:rPr>
          <w:sz w:val="28"/>
          <w:szCs w:val="28"/>
        </w:rPr>
        <w:t>7 134 365</w:t>
      </w:r>
      <w:r w:rsidR="00B803E6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:</w:t>
      </w:r>
    </w:p>
    <w:p w:rsidR="00C178F6" w:rsidRPr="00A10ACD" w:rsidRDefault="00C178F6" w:rsidP="00C178F6">
      <w:pPr>
        <w:ind w:firstLine="709"/>
        <w:rPr>
          <w:sz w:val="28"/>
          <w:szCs w:val="28"/>
        </w:rPr>
      </w:pPr>
      <w:r w:rsidRPr="00A10ACD">
        <w:rPr>
          <w:sz w:val="28"/>
          <w:szCs w:val="28"/>
        </w:rPr>
        <w:t>в 201</w:t>
      </w:r>
      <w:r>
        <w:rPr>
          <w:sz w:val="28"/>
          <w:szCs w:val="28"/>
        </w:rPr>
        <w:t>9</w:t>
      </w:r>
      <w:r w:rsidRPr="00A10ACD">
        <w:rPr>
          <w:sz w:val="28"/>
          <w:szCs w:val="28"/>
        </w:rPr>
        <w:t xml:space="preserve"> году – </w:t>
      </w:r>
      <w:r w:rsidRPr="00570D70">
        <w:rPr>
          <w:sz w:val="28"/>
          <w:szCs w:val="28"/>
        </w:rPr>
        <w:t>2</w:t>
      </w:r>
      <w:r>
        <w:rPr>
          <w:sz w:val="28"/>
          <w:szCs w:val="28"/>
        </w:rPr>
        <w:t> 469 609</w:t>
      </w:r>
      <w:r w:rsidRPr="00A10ACD">
        <w:rPr>
          <w:sz w:val="28"/>
          <w:szCs w:val="28"/>
        </w:rPr>
        <w:t xml:space="preserve"> рублей</w:t>
      </w:r>
    </w:p>
    <w:p w:rsidR="00C178F6" w:rsidRPr="00A10ACD" w:rsidRDefault="00C178F6" w:rsidP="00C178F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10ACD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A10ACD">
        <w:rPr>
          <w:sz w:val="28"/>
          <w:szCs w:val="28"/>
        </w:rPr>
        <w:t xml:space="preserve"> году – </w:t>
      </w:r>
      <w:r w:rsidRPr="00570D70">
        <w:rPr>
          <w:sz w:val="28"/>
          <w:szCs w:val="28"/>
        </w:rPr>
        <w:t>2</w:t>
      </w:r>
      <w:r>
        <w:rPr>
          <w:sz w:val="28"/>
          <w:szCs w:val="28"/>
        </w:rPr>
        <w:t> 332 378</w:t>
      </w:r>
      <w:r w:rsidRPr="00A10ACD">
        <w:rPr>
          <w:sz w:val="28"/>
          <w:szCs w:val="28"/>
        </w:rPr>
        <w:t xml:space="preserve"> рублей</w:t>
      </w:r>
    </w:p>
    <w:p w:rsidR="00C178F6" w:rsidRPr="008E6884" w:rsidRDefault="00C178F6" w:rsidP="00C178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10ACD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A10ACD">
        <w:rPr>
          <w:sz w:val="28"/>
          <w:szCs w:val="28"/>
        </w:rPr>
        <w:t xml:space="preserve"> году – </w:t>
      </w:r>
      <w:r w:rsidRPr="00570D70">
        <w:rPr>
          <w:sz w:val="28"/>
          <w:szCs w:val="28"/>
        </w:rPr>
        <w:t>2</w:t>
      </w:r>
      <w:r>
        <w:rPr>
          <w:sz w:val="28"/>
          <w:szCs w:val="28"/>
        </w:rPr>
        <w:t xml:space="preserve"> 332 378 </w:t>
      </w:r>
      <w:r w:rsidRPr="00A10ACD">
        <w:rPr>
          <w:sz w:val="28"/>
          <w:szCs w:val="28"/>
        </w:rPr>
        <w:t>рублей.</w:t>
      </w:r>
    </w:p>
    <w:p w:rsidR="00B803E6" w:rsidRPr="00A10ACD" w:rsidRDefault="00B803E6" w:rsidP="00B803E6">
      <w:pPr>
        <w:ind w:firstLine="709"/>
        <w:jc w:val="both"/>
        <w:rPr>
          <w:b/>
          <w:bCs/>
          <w:sz w:val="28"/>
          <w:szCs w:val="28"/>
        </w:rPr>
      </w:pPr>
    </w:p>
    <w:p w:rsidR="00B803E6" w:rsidRPr="00A10ACD" w:rsidRDefault="00B803E6" w:rsidP="00B803E6">
      <w:pPr>
        <w:jc w:val="center"/>
        <w:rPr>
          <w:b/>
          <w:bCs/>
          <w:sz w:val="28"/>
          <w:szCs w:val="28"/>
        </w:rPr>
      </w:pPr>
      <w:r w:rsidRPr="00A10ACD">
        <w:rPr>
          <w:b/>
          <w:bCs/>
          <w:sz w:val="28"/>
          <w:szCs w:val="28"/>
        </w:rPr>
        <w:t>6. Система организации</w:t>
      </w:r>
      <w:r>
        <w:rPr>
          <w:b/>
          <w:bCs/>
          <w:sz w:val="28"/>
          <w:szCs w:val="28"/>
        </w:rPr>
        <w:t xml:space="preserve"> </w:t>
      </w:r>
    </w:p>
    <w:p w:rsidR="00B803E6" w:rsidRPr="00A10ACD" w:rsidRDefault="00B803E6" w:rsidP="00B803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и </w:t>
      </w:r>
      <w:r w:rsidRPr="00A10ACD">
        <w:rPr>
          <w:b/>
          <w:bCs/>
          <w:sz w:val="28"/>
          <w:szCs w:val="28"/>
        </w:rPr>
        <w:t>контроля</w:t>
      </w:r>
      <w:r>
        <w:rPr>
          <w:b/>
          <w:bCs/>
          <w:sz w:val="28"/>
          <w:szCs w:val="28"/>
        </w:rPr>
        <w:t xml:space="preserve"> </w:t>
      </w:r>
      <w:r w:rsidRPr="00A10ACD">
        <w:rPr>
          <w:b/>
          <w:bCs/>
          <w:sz w:val="28"/>
          <w:szCs w:val="28"/>
        </w:rPr>
        <w:t>за исполнением программы.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Контроль за исполнением Программы осуществляет администрация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D041BA">
        <w:rPr>
          <w:sz w:val="28"/>
          <w:szCs w:val="28"/>
        </w:rPr>
        <w:t xml:space="preserve"> сельского поселения</w:t>
      </w:r>
      <w:r w:rsidRPr="00A10ACD">
        <w:rPr>
          <w:sz w:val="28"/>
          <w:szCs w:val="28"/>
        </w:rPr>
        <w:t xml:space="preserve"> сельского поселения.</w:t>
      </w:r>
    </w:p>
    <w:p w:rsidR="00B803E6" w:rsidRPr="00A10ACD" w:rsidRDefault="00B803E6" w:rsidP="00B803E6">
      <w:pPr>
        <w:ind w:firstLine="709"/>
        <w:jc w:val="center"/>
        <w:rPr>
          <w:sz w:val="28"/>
          <w:szCs w:val="28"/>
        </w:rPr>
      </w:pPr>
      <w:r w:rsidRPr="00A10ACD">
        <w:rPr>
          <w:color w:val="FF0000"/>
          <w:sz w:val="28"/>
          <w:szCs w:val="28"/>
        </w:rPr>
        <w:br/>
      </w:r>
      <w:r w:rsidRPr="00A10ACD">
        <w:rPr>
          <w:b/>
          <w:bCs/>
          <w:sz w:val="28"/>
          <w:szCs w:val="28"/>
        </w:rPr>
        <w:t xml:space="preserve">7. </w:t>
      </w:r>
      <w:r w:rsidRPr="00A10ACD">
        <w:rPr>
          <w:b/>
          <w:sz w:val="28"/>
          <w:szCs w:val="28"/>
        </w:rPr>
        <w:t>Финансовое обоснование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Расходы на финансирование программных мероприятий на </w:t>
      </w:r>
      <w:r w:rsidR="00C178F6">
        <w:rPr>
          <w:sz w:val="28"/>
          <w:szCs w:val="28"/>
        </w:rPr>
        <w:t>2019-2021</w:t>
      </w:r>
      <w:r w:rsidRPr="00A10ACD">
        <w:rPr>
          <w:sz w:val="28"/>
          <w:szCs w:val="28"/>
        </w:rPr>
        <w:t xml:space="preserve"> гг.</w:t>
      </w:r>
    </w:p>
    <w:p w:rsidR="00B803E6" w:rsidRPr="00A10ACD" w:rsidRDefault="00B803E6" w:rsidP="00B803E6">
      <w:pPr>
        <w:ind w:firstLine="709"/>
        <w:jc w:val="right"/>
        <w:rPr>
          <w:b/>
          <w:sz w:val="28"/>
          <w:szCs w:val="28"/>
        </w:rPr>
      </w:pPr>
      <w:r w:rsidRPr="00A10ACD">
        <w:rPr>
          <w:b/>
          <w:sz w:val="28"/>
          <w:szCs w:val="28"/>
        </w:rPr>
        <w:t>в рублях</w:t>
      </w: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960"/>
        <w:gridCol w:w="1800"/>
        <w:gridCol w:w="1980"/>
        <w:gridCol w:w="1620"/>
      </w:tblGrid>
      <w:tr w:rsidR="00B803E6" w:rsidRPr="00A10ACD" w:rsidTr="007D3284">
        <w:tc>
          <w:tcPr>
            <w:tcW w:w="644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№</w:t>
            </w:r>
          </w:p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п/п</w:t>
            </w: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00" w:type="dxa"/>
          </w:tcPr>
          <w:p w:rsidR="00B803E6" w:rsidRPr="00A10ACD" w:rsidRDefault="00B803E6" w:rsidP="00C178F6">
            <w:pPr>
              <w:jc w:val="center"/>
              <w:rPr>
                <w:b/>
                <w:sz w:val="28"/>
                <w:szCs w:val="28"/>
              </w:rPr>
            </w:pPr>
            <w:r w:rsidRPr="00A10ACD">
              <w:rPr>
                <w:b/>
                <w:sz w:val="28"/>
                <w:szCs w:val="28"/>
              </w:rPr>
              <w:t>201</w:t>
            </w:r>
            <w:r w:rsidR="00C178F6">
              <w:rPr>
                <w:b/>
                <w:sz w:val="28"/>
                <w:szCs w:val="28"/>
              </w:rPr>
              <w:t>9</w:t>
            </w:r>
            <w:r w:rsidRPr="00A10ACD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980" w:type="dxa"/>
          </w:tcPr>
          <w:p w:rsidR="00B803E6" w:rsidRPr="00A10ACD" w:rsidRDefault="00B803E6" w:rsidP="00C178F6">
            <w:pPr>
              <w:jc w:val="center"/>
              <w:rPr>
                <w:b/>
                <w:sz w:val="28"/>
                <w:szCs w:val="28"/>
              </w:rPr>
            </w:pPr>
            <w:r w:rsidRPr="00A10ACD">
              <w:rPr>
                <w:b/>
                <w:sz w:val="28"/>
                <w:szCs w:val="28"/>
              </w:rPr>
              <w:t>20</w:t>
            </w:r>
            <w:r w:rsidR="00C178F6">
              <w:rPr>
                <w:b/>
                <w:sz w:val="28"/>
                <w:szCs w:val="28"/>
              </w:rPr>
              <w:t>20</w:t>
            </w:r>
            <w:r w:rsidRPr="00A10ACD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620" w:type="dxa"/>
          </w:tcPr>
          <w:p w:rsidR="00B803E6" w:rsidRPr="00A10ACD" w:rsidRDefault="00B803E6" w:rsidP="00C178F6">
            <w:pPr>
              <w:jc w:val="center"/>
              <w:rPr>
                <w:b/>
                <w:sz w:val="28"/>
                <w:szCs w:val="28"/>
              </w:rPr>
            </w:pPr>
            <w:r w:rsidRPr="00A10ACD">
              <w:rPr>
                <w:b/>
                <w:sz w:val="28"/>
                <w:szCs w:val="28"/>
              </w:rPr>
              <w:t>20</w:t>
            </w:r>
            <w:r w:rsidR="00871362">
              <w:rPr>
                <w:b/>
                <w:sz w:val="28"/>
                <w:szCs w:val="28"/>
              </w:rPr>
              <w:t>2</w:t>
            </w:r>
            <w:r w:rsidR="00C178F6">
              <w:rPr>
                <w:b/>
                <w:sz w:val="28"/>
                <w:szCs w:val="28"/>
              </w:rPr>
              <w:t>1</w:t>
            </w:r>
            <w:r w:rsidRPr="00A10AC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B803E6" w:rsidRPr="00A10ACD" w:rsidTr="00871362">
        <w:tc>
          <w:tcPr>
            <w:tcW w:w="644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6760D5"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1800" w:type="dxa"/>
            <w:vAlign w:val="center"/>
          </w:tcPr>
          <w:p w:rsidR="00B803E6" w:rsidRPr="00A10ACD" w:rsidRDefault="00C178F6" w:rsidP="00C178F6">
            <w:pPr>
              <w:ind w:left="52" w:hanging="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682778</w:t>
            </w:r>
          </w:p>
        </w:tc>
        <w:tc>
          <w:tcPr>
            <w:tcW w:w="1980" w:type="dxa"/>
            <w:vAlign w:val="center"/>
          </w:tcPr>
          <w:p w:rsidR="00B803E6" w:rsidRPr="00871362" w:rsidRDefault="00C178F6" w:rsidP="00871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682778</w:t>
            </w:r>
          </w:p>
        </w:tc>
        <w:tc>
          <w:tcPr>
            <w:tcW w:w="1620" w:type="dxa"/>
            <w:vAlign w:val="center"/>
          </w:tcPr>
          <w:p w:rsidR="00B803E6" w:rsidRPr="00871362" w:rsidRDefault="00C178F6" w:rsidP="008713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682778</w:t>
            </w:r>
          </w:p>
        </w:tc>
      </w:tr>
      <w:tr w:rsidR="00B803E6" w:rsidRPr="00A10ACD" w:rsidTr="007D3284">
        <w:tc>
          <w:tcPr>
            <w:tcW w:w="644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1800" w:type="dxa"/>
          </w:tcPr>
          <w:p w:rsidR="00B803E6" w:rsidRPr="00A10ACD" w:rsidRDefault="00871362" w:rsidP="00C17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78F6">
              <w:rPr>
                <w:sz w:val="28"/>
                <w:szCs w:val="28"/>
              </w:rPr>
              <w:t> 698 170</w:t>
            </w:r>
          </w:p>
        </w:tc>
        <w:tc>
          <w:tcPr>
            <w:tcW w:w="1980" w:type="dxa"/>
          </w:tcPr>
          <w:p w:rsidR="00B803E6" w:rsidRPr="00A10ACD" w:rsidRDefault="00871362" w:rsidP="00C17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78F6">
              <w:rPr>
                <w:sz w:val="28"/>
                <w:szCs w:val="28"/>
              </w:rPr>
              <w:t> 637 000</w:t>
            </w:r>
          </w:p>
        </w:tc>
        <w:tc>
          <w:tcPr>
            <w:tcW w:w="1620" w:type="dxa"/>
          </w:tcPr>
          <w:p w:rsidR="00B803E6" w:rsidRPr="00A10ACD" w:rsidRDefault="00871362" w:rsidP="00C17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78F6">
              <w:rPr>
                <w:sz w:val="28"/>
                <w:szCs w:val="28"/>
              </w:rPr>
              <w:t> 637 000</w:t>
            </w:r>
          </w:p>
        </w:tc>
      </w:tr>
      <w:tr w:rsidR="00B803E6" w:rsidRPr="00A10ACD" w:rsidTr="007D3284">
        <w:tc>
          <w:tcPr>
            <w:tcW w:w="644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6760D5">
              <w:rPr>
                <w:sz w:val="28"/>
                <w:szCs w:val="28"/>
              </w:rPr>
              <w:t xml:space="preserve">Межбюджетные трансферты </w:t>
            </w:r>
            <w:r w:rsidRPr="006760D5">
              <w:rPr>
                <w:sz w:val="28"/>
                <w:szCs w:val="28"/>
              </w:rPr>
              <w:lastRenderedPageBreak/>
              <w:t>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00" w:type="dxa"/>
          </w:tcPr>
          <w:p w:rsidR="00B803E6" w:rsidRPr="00A10ACD" w:rsidRDefault="00C178F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75 661</w:t>
            </w:r>
          </w:p>
        </w:tc>
        <w:tc>
          <w:tcPr>
            <w:tcW w:w="198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</w:p>
        </w:tc>
      </w:tr>
      <w:tr w:rsidR="00B803E6" w:rsidRPr="00A10ACD" w:rsidTr="007D3284">
        <w:tc>
          <w:tcPr>
            <w:tcW w:w="644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6760D5">
              <w:rPr>
                <w:sz w:val="28"/>
                <w:szCs w:val="2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80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</w:t>
            </w:r>
          </w:p>
        </w:tc>
        <w:tc>
          <w:tcPr>
            <w:tcW w:w="198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  <w:tc>
          <w:tcPr>
            <w:tcW w:w="162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</w:tr>
      <w:tr w:rsidR="00B803E6" w:rsidRPr="00A10ACD" w:rsidTr="007D3284">
        <w:tc>
          <w:tcPr>
            <w:tcW w:w="644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Взносы в Ассоциацию местных властей Волгоградской области</w:t>
            </w:r>
          </w:p>
        </w:tc>
        <w:tc>
          <w:tcPr>
            <w:tcW w:w="180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</w:t>
            </w:r>
          </w:p>
        </w:tc>
        <w:tc>
          <w:tcPr>
            <w:tcW w:w="198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</w:t>
            </w:r>
          </w:p>
        </w:tc>
        <w:tc>
          <w:tcPr>
            <w:tcW w:w="1620" w:type="dxa"/>
          </w:tcPr>
          <w:p w:rsidR="00B803E6" w:rsidRPr="00A10ACD" w:rsidRDefault="00C178F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803E6">
              <w:rPr>
                <w:sz w:val="28"/>
                <w:szCs w:val="28"/>
              </w:rPr>
              <w:t>00</w:t>
            </w:r>
          </w:p>
        </w:tc>
      </w:tr>
      <w:tr w:rsidR="00B803E6" w:rsidRPr="00A10ACD" w:rsidTr="007D3284">
        <w:tc>
          <w:tcPr>
            <w:tcW w:w="644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  <w:r w:rsidRPr="00A10ACD">
              <w:rPr>
                <w:sz w:val="28"/>
                <w:szCs w:val="28"/>
              </w:rPr>
              <w:t>Доплаты к пенсиям муниципальных служащих</w:t>
            </w:r>
          </w:p>
        </w:tc>
        <w:tc>
          <w:tcPr>
            <w:tcW w:w="180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198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1620" w:type="dxa"/>
          </w:tcPr>
          <w:p w:rsidR="00B803E6" w:rsidRPr="00A10ACD" w:rsidRDefault="00B803E6" w:rsidP="007D32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</w:tr>
      <w:tr w:rsidR="00B803E6" w:rsidRPr="00A10ACD" w:rsidTr="007D3284">
        <w:tc>
          <w:tcPr>
            <w:tcW w:w="644" w:type="dxa"/>
          </w:tcPr>
          <w:p w:rsidR="00B803E6" w:rsidRPr="00A10ACD" w:rsidRDefault="00B803E6" w:rsidP="007D32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B803E6" w:rsidRPr="00A10ACD" w:rsidRDefault="00B803E6" w:rsidP="007D3284">
            <w:pPr>
              <w:jc w:val="both"/>
              <w:rPr>
                <w:b/>
                <w:sz w:val="28"/>
                <w:szCs w:val="28"/>
              </w:rPr>
            </w:pPr>
            <w:r w:rsidRPr="00A10AC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800" w:type="dxa"/>
          </w:tcPr>
          <w:p w:rsidR="00B803E6" w:rsidRPr="00C178F6" w:rsidRDefault="00C178F6" w:rsidP="007D3284">
            <w:pPr>
              <w:jc w:val="center"/>
              <w:rPr>
                <w:b/>
                <w:sz w:val="28"/>
                <w:szCs w:val="28"/>
              </w:rPr>
            </w:pPr>
            <w:r w:rsidRPr="00C178F6">
              <w:rPr>
                <w:b/>
                <w:sz w:val="28"/>
                <w:szCs w:val="28"/>
              </w:rPr>
              <w:t>2 469 609</w:t>
            </w:r>
          </w:p>
        </w:tc>
        <w:tc>
          <w:tcPr>
            <w:tcW w:w="1980" w:type="dxa"/>
          </w:tcPr>
          <w:p w:rsidR="00B803E6" w:rsidRPr="00C178F6" w:rsidRDefault="00C178F6" w:rsidP="007D3284">
            <w:pPr>
              <w:jc w:val="center"/>
              <w:rPr>
                <w:b/>
                <w:sz w:val="28"/>
                <w:szCs w:val="28"/>
              </w:rPr>
            </w:pPr>
            <w:r w:rsidRPr="00C178F6">
              <w:rPr>
                <w:b/>
                <w:sz w:val="28"/>
                <w:szCs w:val="28"/>
              </w:rPr>
              <w:t>2 332 378</w:t>
            </w:r>
          </w:p>
        </w:tc>
        <w:tc>
          <w:tcPr>
            <w:tcW w:w="1620" w:type="dxa"/>
          </w:tcPr>
          <w:p w:rsidR="00B803E6" w:rsidRPr="00C178F6" w:rsidRDefault="00C178F6" w:rsidP="007D3284">
            <w:pPr>
              <w:rPr>
                <w:b/>
                <w:sz w:val="28"/>
                <w:szCs w:val="28"/>
              </w:rPr>
            </w:pPr>
            <w:r w:rsidRPr="00C178F6">
              <w:rPr>
                <w:b/>
                <w:sz w:val="28"/>
                <w:szCs w:val="28"/>
              </w:rPr>
              <w:t xml:space="preserve">2 332 378 </w:t>
            </w:r>
          </w:p>
        </w:tc>
      </w:tr>
    </w:tbl>
    <w:p w:rsidR="00B803E6" w:rsidRDefault="00B803E6" w:rsidP="00B803E6">
      <w:pPr>
        <w:ind w:firstLine="709"/>
        <w:rPr>
          <w:sz w:val="28"/>
          <w:szCs w:val="28"/>
        </w:rPr>
      </w:pPr>
    </w:p>
    <w:p w:rsidR="00B803E6" w:rsidRDefault="00B803E6" w:rsidP="00B803E6">
      <w:pPr>
        <w:ind w:firstLine="709"/>
        <w:rPr>
          <w:sz w:val="28"/>
          <w:szCs w:val="28"/>
        </w:rPr>
      </w:pPr>
      <w:r w:rsidRPr="00A10ACD">
        <w:rPr>
          <w:b/>
          <w:bCs/>
          <w:sz w:val="28"/>
          <w:szCs w:val="28"/>
        </w:rPr>
        <w:t>Ожидаемые конечные результаты реализации Программы:</w:t>
      </w:r>
      <w:r w:rsidRPr="00A10ACD">
        <w:rPr>
          <w:sz w:val="28"/>
          <w:szCs w:val="28"/>
        </w:rPr>
        <w:t xml:space="preserve"> </w:t>
      </w:r>
    </w:p>
    <w:p w:rsidR="00B803E6" w:rsidRPr="00A10ACD" w:rsidRDefault="00B803E6" w:rsidP="00B803E6">
      <w:pPr>
        <w:ind w:firstLine="709"/>
        <w:rPr>
          <w:sz w:val="28"/>
          <w:szCs w:val="28"/>
        </w:rPr>
      </w:pP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удовлетворенности населения деятельностью органов местного </w:t>
      </w:r>
      <w:r w:rsidRPr="00A10ACD">
        <w:rPr>
          <w:sz w:val="28"/>
          <w:szCs w:val="28"/>
        </w:rPr>
        <w:t xml:space="preserve">самоуправления; 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- внедрение методов и процедур управления, ориентированного н</w:t>
      </w:r>
      <w:r>
        <w:rPr>
          <w:sz w:val="28"/>
          <w:szCs w:val="28"/>
        </w:rPr>
        <w:t>а результат во всех отраслевых отделах администрации муниципального</w:t>
      </w:r>
      <w:r w:rsidRPr="00A10ACD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A10ACD">
        <w:rPr>
          <w:sz w:val="28"/>
          <w:szCs w:val="28"/>
        </w:rPr>
        <w:t>и не менее чем в половине подведомственных организаций;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- обеспечение своевременного финансирования расходов бюджета за счет автоматизации процессов обмена и учета данных между</w:t>
      </w:r>
      <w:r>
        <w:rPr>
          <w:sz w:val="28"/>
          <w:szCs w:val="28"/>
        </w:rPr>
        <w:t xml:space="preserve">, финансовым органом муниципального района и органами федерального </w:t>
      </w:r>
      <w:r w:rsidRPr="00A10ACD">
        <w:rPr>
          <w:sz w:val="28"/>
          <w:szCs w:val="28"/>
        </w:rPr>
        <w:t>казначейства;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- повышение открытости инф</w:t>
      </w:r>
      <w:r>
        <w:rPr>
          <w:sz w:val="28"/>
          <w:szCs w:val="28"/>
        </w:rPr>
        <w:t xml:space="preserve">ормации о деятельности органов местного </w:t>
      </w:r>
      <w:r w:rsidRPr="00A10ACD">
        <w:rPr>
          <w:sz w:val="28"/>
          <w:szCs w:val="28"/>
        </w:rPr>
        <w:t>самоуправления, расширение возможности доступа и непосредственного участия граждан и организаций в процедурах формирования и экспертизы решений по вопросам стратегического планирования, прогнозирования социально-экономического развития, бюджетирования и управления, ориентированного на результат;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- повышение эффективн</w:t>
      </w:r>
      <w:r>
        <w:rPr>
          <w:sz w:val="28"/>
          <w:szCs w:val="28"/>
        </w:rPr>
        <w:t xml:space="preserve">ости и качества муниципального </w:t>
      </w:r>
      <w:r w:rsidRPr="00A10ACD">
        <w:rPr>
          <w:sz w:val="28"/>
          <w:szCs w:val="28"/>
        </w:rPr>
        <w:t xml:space="preserve">управления территориальным социально-экономическим развитием; 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- повышение открытости инф</w:t>
      </w:r>
      <w:r>
        <w:rPr>
          <w:sz w:val="28"/>
          <w:szCs w:val="28"/>
        </w:rPr>
        <w:t xml:space="preserve">ормации о деятельности органов местного </w:t>
      </w:r>
      <w:r w:rsidRPr="00A10ACD">
        <w:rPr>
          <w:sz w:val="28"/>
          <w:szCs w:val="28"/>
        </w:rPr>
        <w:t>самоуправления, расширение возможности доступа и непосредственного участия граждан и органи</w:t>
      </w:r>
      <w:r>
        <w:rPr>
          <w:sz w:val="28"/>
          <w:szCs w:val="28"/>
        </w:rPr>
        <w:t>заций в процедурах формирования</w:t>
      </w:r>
      <w:r w:rsidRPr="00A10ACD">
        <w:rPr>
          <w:sz w:val="28"/>
          <w:szCs w:val="28"/>
        </w:rPr>
        <w:t xml:space="preserve"> решений по вопросам стратегического планирования, прогнозирования социально-экономического развития, бюджетирования и управления, ориентированного на результат;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-  совершенствование организации муниципальной службы в </w:t>
      </w:r>
      <w:proofErr w:type="spellStart"/>
      <w:r>
        <w:rPr>
          <w:sz w:val="28"/>
          <w:szCs w:val="28"/>
        </w:rPr>
        <w:t>Большеивановском</w:t>
      </w:r>
      <w:proofErr w:type="spellEnd"/>
      <w:r w:rsidRPr="00D041BA"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t>сельском поселени</w:t>
      </w:r>
      <w:r>
        <w:rPr>
          <w:sz w:val="28"/>
          <w:szCs w:val="28"/>
        </w:rPr>
        <w:t>и</w:t>
      </w:r>
      <w:r w:rsidRPr="00A10ACD">
        <w:rPr>
          <w:sz w:val="28"/>
          <w:szCs w:val="28"/>
        </w:rPr>
        <w:t>;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престижа муниципальной службы в </w:t>
      </w:r>
      <w:proofErr w:type="spellStart"/>
      <w:r>
        <w:rPr>
          <w:sz w:val="28"/>
          <w:szCs w:val="28"/>
        </w:rPr>
        <w:t>Большеивановском</w:t>
      </w:r>
      <w:proofErr w:type="spellEnd"/>
      <w:r w:rsidRPr="00D041BA">
        <w:rPr>
          <w:sz w:val="28"/>
          <w:szCs w:val="28"/>
        </w:rPr>
        <w:t xml:space="preserve"> </w:t>
      </w:r>
      <w:r w:rsidRPr="00D041BA">
        <w:rPr>
          <w:sz w:val="28"/>
          <w:szCs w:val="28"/>
        </w:rPr>
        <w:lastRenderedPageBreak/>
        <w:t>сельско</w:t>
      </w:r>
      <w:r>
        <w:rPr>
          <w:sz w:val="28"/>
          <w:szCs w:val="28"/>
        </w:rPr>
        <w:t>м</w:t>
      </w:r>
      <w:r w:rsidRPr="00D041BA"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t>поселении.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Реализация Программы позволит сформировать основы системы у</w:t>
      </w:r>
      <w:r>
        <w:rPr>
          <w:sz w:val="28"/>
          <w:szCs w:val="28"/>
        </w:rPr>
        <w:t xml:space="preserve">правления, ориентированного на </w:t>
      </w:r>
      <w:r w:rsidRPr="00A10ACD">
        <w:rPr>
          <w:sz w:val="28"/>
          <w:szCs w:val="28"/>
        </w:rPr>
        <w:t>конечный результат.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A10A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D041BA"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t xml:space="preserve">сельского поселения получит возможность оценить эффективность действий, </w:t>
      </w:r>
      <w:r>
        <w:rPr>
          <w:sz w:val="28"/>
          <w:szCs w:val="28"/>
        </w:rPr>
        <w:t xml:space="preserve">предпринимаемых муниципальными служащими </w:t>
      </w:r>
      <w:r w:rsidRPr="00A10ACD">
        <w:rPr>
          <w:sz w:val="28"/>
          <w:szCs w:val="28"/>
        </w:rPr>
        <w:t>для достижения целей социально-экономического развития и решения конкретных задач. Будут определены критерии их ответственности за реализацию стратегических приоритетов соц</w:t>
      </w:r>
      <w:r>
        <w:rPr>
          <w:sz w:val="28"/>
          <w:szCs w:val="28"/>
        </w:rPr>
        <w:t xml:space="preserve">иально-экономического развития </w:t>
      </w:r>
      <w:r w:rsidRPr="00A10ACD">
        <w:rPr>
          <w:sz w:val="28"/>
          <w:szCs w:val="28"/>
        </w:rPr>
        <w:t>района.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Деятельность администрации </w:t>
      </w:r>
      <w:proofErr w:type="spellStart"/>
      <w:r>
        <w:rPr>
          <w:sz w:val="28"/>
          <w:szCs w:val="28"/>
        </w:rPr>
        <w:t>Большеивановского</w:t>
      </w:r>
      <w:proofErr w:type="spellEnd"/>
      <w:r w:rsidRPr="00D041BA"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A10ACD">
        <w:rPr>
          <w:sz w:val="28"/>
          <w:szCs w:val="28"/>
        </w:rPr>
        <w:t>станет более прозрачной, нацеленной на результат.</w:t>
      </w:r>
    </w:p>
    <w:p w:rsidR="00B803E6" w:rsidRPr="00A10ACD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 xml:space="preserve">Внедрение </w:t>
      </w:r>
      <w:r>
        <w:rPr>
          <w:sz w:val="28"/>
          <w:szCs w:val="28"/>
        </w:rPr>
        <w:t xml:space="preserve">и использование информационных </w:t>
      </w:r>
      <w:r w:rsidRPr="00A10ACD">
        <w:rPr>
          <w:sz w:val="28"/>
          <w:szCs w:val="28"/>
        </w:rPr>
        <w:t>технологий обеспечит решение полного комплекса задач пла</w:t>
      </w:r>
      <w:r>
        <w:rPr>
          <w:sz w:val="28"/>
          <w:szCs w:val="28"/>
        </w:rPr>
        <w:t xml:space="preserve">нирования и анализа исполнения </w:t>
      </w:r>
      <w:r w:rsidRPr="00A10ACD">
        <w:rPr>
          <w:sz w:val="28"/>
          <w:szCs w:val="28"/>
        </w:rPr>
        <w:t>местного бюджета. Меры Программы по развитию информатизации исполнительных органов государственной власти и местного самоуправления обеспечат улучшение и ускорение процессов информационного обмена между ними. Следствиями этого станут повышение эффективности местного самоуправления, создание новых возможностей для мониторинга и анализа процессов в экономике и социальной сфере, улучшение качества формирования бюджетов, обеспечение своевременного финансирования его расходов, значительное снижение стоимости на разработку и внедрение необходимых программных продуктов.</w:t>
      </w:r>
    </w:p>
    <w:p w:rsidR="00B803E6" w:rsidRPr="00D041BA" w:rsidRDefault="00B803E6" w:rsidP="00B803E6">
      <w:pPr>
        <w:ind w:firstLine="709"/>
        <w:jc w:val="both"/>
        <w:rPr>
          <w:sz w:val="28"/>
          <w:szCs w:val="28"/>
        </w:rPr>
      </w:pPr>
      <w:r w:rsidRPr="00A10ACD">
        <w:rPr>
          <w:sz w:val="28"/>
          <w:szCs w:val="28"/>
        </w:rPr>
        <w:t>Осуществление предусмотренных программой мероприятий позволит в конечном итоге повысить эффективн</w:t>
      </w:r>
      <w:r>
        <w:rPr>
          <w:sz w:val="28"/>
          <w:szCs w:val="28"/>
        </w:rPr>
        <w:t xml:space="preserve">ость и качество муниципального </w:t>
      </w:r>
      <w:r w:rsidRPr="00A10ACD">
        <w:rPr>
          <w:sz w:val="28"/>
          <w:szCs w:val="28"/>
        </w:rPr>
        <w:t>управления, в большей степени, чем в настоящ</w:t>
      </w:r>
      <w:r>
        <w:rPr>
          <w:sz w:val="28"/>
          <w:szCs w:val="28"/>
        </w:rPr>
        <w:t xml:space="preserve">ее время, деятельность органов местного </w:t>
      </w:r>
      <w:r w:rsidRPr="00A10ACD">
        <w:rPr>
          <w:sz w:val="28"/>
          <w:szCs w:val="28"/>
        </w:rPr>
        <w:t>самоуправления достигнет целей социально-экономического развития и эффективным ра</w:t>
      </w:r>
      <w:r>
        <w:rPr>
          <w:sz w:val="28"/>
          <w:szCs w:val="28"/>
        </w:rPr>
        <w:t xml:space="preserve">сходованием бюджетных средств. </w:t>
      </w:r>
    </w:p>
    <w:p w:rsidR="00B803E6" w:rsidRDefault="00B803E6" w:rsidP="00F92ECE">
      <w:pPr>
        <w:jc w:val="right"/>
      </w:pPr>
    </w:p>
    <w:sectPr w:rsidR="00B803E6" w:rsidSect="0097210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0" w15:restartNumberingAfterBreak="0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4E0E2429"/>
    <w:multiLevelType w:val="hybridMultilevel"/>
    <w:tmpl w:val="32148C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B64D75"/>
    <w:multiLevelType w:val="multilevel"/>
    <w:tmpl w:val="6ED4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60F5C"/>
    <w:rsid w:val="00092FEA"/>
    <w:rsid w:val="00093B6F"/>
    <w:rsid w:val="00096DD9"/>
    <w:rsid w:val="000C30B1"/>
    <w:rsid w:val="000C5B59"/>
    <w:rsid w:val="000D2986"/>
    <w:rsid w:val="000D5019"/>
    <w:rsid w:val="000F0419"/>
    <w:rsid w:val="001209B9"/>
    <w:rsid w:val="001438A8"/>
    <w:rsid w:val="00150864"/>
    <w:rsid w:val="001558AE"/>
    <w:rsid w:val="001719DF"/>
    <w:rsid w:val="00184F5C"/>
    <w:rsid w:val="001935E9"/>
    <w:rsid w:val="001A053F"/>
    <w:rsid w:val="001F35CD"/>
    <w:rsid w:val="0023731C"/>
    <w:rsid w:val="00251824"/>
    <w:rsid w:val="0025782C"/>
    <w:rsid w:val="00273CE0"/>
    <w:rsid w:val="00286D6A"/>
    <w:rsid w:val="002C53C6"/>
    <w:rsid w:val="002F754F"/>
    <w:rsid w:val="00306392"/>
    <w:rsid w:val="00337732"/>
    <w:rsid w:val="003414D2"/>
    <w:rsid w:val="003A61C1"/>
    <w:rsid w:val="004073A2"/>
    <w:rsid w:val="0041466C"/>
    <w:rsid w:val="00420295"/>
    <w:rsid w:val="00420C48"/>
    <w:rsid w:val="00441516"/>
    <w:rsid w:val="004536D9"/>
    <w:rsid w:val="0046649F"/>
    <w:rsid w:val="004A051B"/>
    <w:rsid w:val="004B0948"/>
    <w:rsid w:val="004D7E02"/>
    <w:rsid w:val="00525D39"/>
    <w:rsid w:val="0052644F"/>
    <w:rsid w:val="005265CA"/>
    <w:rsid w:val="005306CD"/>
    <w:rsid w:val="00534802"/>
    <w:rsid w:val="005744A7"/>
    <w:rsid w:val="005A0570"/>
    <w:rsid w:val="005B3D5D"/>
    <w:rsid w:val="00601C6E"/>
    <w:rsid w:val="0061277E"/>
    <w:rsid w:val="006347F9"/>
    <w:rsid w:val="006429C2"/>
    <w:rsid w:val="00650550"/>
    <w:rsid w:val="006520A4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13135"/>
    <w:rsid w:val="00756450"/>
    <w:rsid w:val="00764A42"/>
    <w:rsid w:val="00766EDC"/>
    <w:rsid w:val="00795B8D"/>
    <w:rsid w:val="007A4811"/>
    <w:rsid w:val="007C797D"/>
    <w:rsid w:val="00803600"/>
    <w:rsid w:val="00807083"/>
    <w:rsid w:val="00811011"/>
    <w:rsid w:val="00812578"/>
    <w:rsid w:val="00812CA0"/>
    <w:rsid w:val="0081454A"/>
    <w:rsid w:val="00842D0B"/>
    <w:rsid w:val="00844022"/>
    <w:rsid w:val="00854C58"/>
    <w:rsid w:val="0086116E"/>
    <w:rsid w:val="00862D2C"/>
    <w:rsid w:val="00871362"/>
    <w:rsid w:val="008B3FA5"/>
    <w:rsid w:val="00902A8B"/>
    <w:rsid w:val="00903B21"/>
    <w:rsid w:val="009073C0"/>
    <w:rsid w:val="0096446D"/>
    <w:rsid w:val="0097210A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74FE3"/>
    <w:rsid w:val="00A95096"/>
    <w:rsid w:val="00AA57C0"/>
    <w:rsid w:val="00AB6546"/>
    <w:rsid w:val="00AE72C4"/>
    <w:rsid w:val="00B027DA"/>
    <w:rsid w:val="00B06AB1"/>
    <w:rsid w:val="00B16790"/>
    <w:rsid w:val="00B4056D"/>
    <w:rsid w:val="00B456FE"/>
    <w:rsid w:val="00B64D13"/>
    <w:rsid w:val="00B7447A"/>
    <w:rsid w:val="00B803E6"/>
    <w:rsid w:val="00B83041"/>
    <w:rsid w:val="00B9275A"/>
    <w:rsid w:val="00B95126"/>
    <w:rsid w:val="00BB46F9"/>
    <w:rsid w:val="00BD3F17"/>
    <w:rsid w:val="00BE7E05"/>
    <w:rsid w:val="00BF4E02"/>
    <w:rsid w:val="00C178F6"/>
    <w:rsid w:val="00C20A8C"/>
    <w:rsid w:val="00C267A4"/>
    <w:rsid w:val="00C36B49"/>
    <w:rsid w:val="00C45F5F"/>
    <w:rsid w:val="00C50099"/>
    <w:rsid w:val="00C90E7D"/>
    <w:rsid w:val="00CA15A3"/>
    <w:rsid w:val="00D3603C"/>
    <w:rsid w:val="00D50A8E"/>
    <w:rsid w:val="00D67B8A"/>
    <w:rsid w:val="00D84068"/>
    <w:rsid w:val="00D95E26"/>
    <w:rsid w:val="00DB1558"/>
    <w:rsid w:val="00DB7B0A"/>
    <w:rsid w:val="00DC6FA9"/>
    <w:rsid w:val="00E0253C"/>
    <w:rsid w:val="00E03004"/>
    <w:rsid w:val="00E202B0"/>
    <w:rsid w:val="00E425CA"/>
    <w:rsid w:val="00E6170D"/>
    <w:rsid w:val="00E650BC"/>
    <w:rsid w:val="00E657AF"/>
    <w:rsid w:val="00E65D4F"/>
    <w:rsid w:val="00E81C25"/>
    <w:rsid w:val="00E94D25"/>
    <w:rsid w:val="00EA1BCA"/>
    <w:rsid w:val="00ED5D0E"/>
    <w:rsid w:val="00F036B9"/>
    <w:rsid w:val="00F143BD"/>
    <w:rsid w:val="00F43A84"/>
    <w:rsid w:val="00F53DF8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0E6D86-3740-4556-9015-CC3C381E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paragraph" w:styleId="3">
    <w:name w:val="heading 3"/>
    <w:next w:val="a0"/>
    <w:link w:val="30"/>
    <w:qFormat/>
    <w:locked/>
    <w:rsid w:val="00B06AB1"/>
    <w:pPr>
      <w:widowControl w:val="0"/>
      <w:suppressAutoHyphens/>
      <w:spacing w:before="105" w:after="60"/>
      <w:ind w:left="75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4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86D6A"/>
    <w:rPr>
      <w:rFonts w:cs="Times New Roman"/>
      <w:sz w:val="2"/>
    </w:rPr>
  </w:style>
  <w:style w:type="character" w:styleId="a7">
    <w:name w:val="Strong"/>
    <w:qFormat/>
    <w:locked/>
    <w:rsid w:val="0097210A"/>
    <w:rPr>
      <w:b/>
      <w:bCs/>
    </w:rPr>
  </w:style>
  <w:style w:type="paragraph" w:customStyle="1" w:styleId="10">
    <w:name w:val="Обычный (веб)1"/>
    <w:rsid w:val="0097210A"/>
    <w:pPr>
      <w:widowControl w:val="0"/>
      <w:suppressAutoHyphens/>
    </w:pPr>
    <w:rPr>
      <w:kern w:val="1"/>
      <w:lang w:eastAsia="ar-SA"/>
    </w:rPr>
  </w:style>
  <w:style w:type="paragraph" w:customStyle="1" w:styleId="11">
    <w:name w:val="Абзац списка1"/>
    <w:rsid w:val="00812578"/>
    <w:pPr>
      <w:widowControl w:val="0"/>
      <w:suppressAutoHyphens/>
      <w:ind w:left="720"/>
    </w:pPr>
    <w:rPr>
      <w:kern w:val="1"/>
      <w:lang w:eastAsia="ar-SA"/>
    </w:rPr>
  </w:style>
  <w:style w:type="character" w:customStyle="1" w:styleId="30">
    <w:name w:val="Заголовок 3 Знак"/>
    <w:basedOn w:val="a1"/>
    <w:link w:val="3"/>
    <w:rsid w:val="00B06AB1"/>
    <w:rPr>
      <w:b/>
      <w:bCs/>
      <w:kern w:val="1"/>
      <w:sz w:val="23"/>
      <w:szCs w:val="23"/>
      <w:lang w:eastAsia="ar-SA"/>
    </w:rPr>
  </w:style>
  <w:style w:type="paragraph" w:customStyle="1" w:styleId="2">
    <w:name w:val="Обычный (веб)2"/>
    <w:rsid w:val="00B06AB1"/>
    <w:pPr>
      <w:widowControl w:val="0"/>
      <w:suppressAutoHyphens/>
    </w:pPr>
    <w:rPr>
      <w:kern w:val="1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B06AB1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B0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2541</Words>
  <Characters>14488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Евсиков Андрей</cp:lastModifiedBy>
  <cp:revision>2</cp:revision>
  <cp:lastPrinted>2017-12-14T12:38:00Z</cp:lastPrinted>
  <dcterms:created xsi:type="dcterms:W3CDTF">2018-12-14T05:01:00Z</dcterms:created>
  <dcterms:modified xsi:type="dcterms:W3CDTF">2018-12-14T05:01:00Z</dcterms:modified>
</cp:coreProperties>
</file>